
<file path=[Content_Types].xml><?xml version="1.0" encoding="utf-8"?>
<Types xmlns="http://schemas.openxmlformats.org/package/2006/content-types">
  <Default Extension="jpeg" ContentType="image/jpeg"/>
  <Default Extension="json" ContentType="application/octet-stream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="urn:schemas-microsoft-com:vml" xmlns:wpc="http://schemas.microsoft.com/office/word/2010/wordprocessingCanvas" xmlns:wpg="http://schemas.microsoft.com/office/word/2010/wordprocessingGroup" xmlns:cx1="http://schemas.microsoft.com/office/drawing/2014/chartex" xmlns:wps="http://schemas.microsoft.com/office/word/2010/wordprocessingShape" xmlns:cx4="http://schemas.microsoft.com/office/drawing/2016/5/10/chartex" xmlns:cx2="http://schemas.microsoft.com/office/drawing/2015/10/21/chartex"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16="http://schemas.microsoft.com/office/drawing/2010/main" xmlns:ns17="http://schemas.openxmlformats.org/schemaLibrary/2006/main" xmlns:wne="http://schemas.microsoft.com/office/word/2006/wordml" xmlns:c="http://schemas.openxmlformats.org/drawingml/2006/chart" xmlns:ns21="http://schemas.openxmlformats.org/drawingml/2006/chartDrawing" xmlns:xdr="http://schemas.openxmlformats.org/drawingml/2006/spreadsheetDrawing" xmlns:ns23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ns28="urn:schemas-microsoft-com:office:excel" xmlns:w10="urn:schemas-microsoft-com:office:word" xmlns:ns30="urn:schemas-microsoft-com:office:powerpoint" xmlns:ns31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8="http://schemas.openxmlformats.org/officeDocument/2006/bibliography" xmlns:ns39="http://schemas.openxmlformats.org/drawingml/2006/compatibility" xmlns:ns40="http://schemas.openxmlformats.org/drawingml/2006/lockedCanvas" mc:Ignorable="w14 w15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hAnsiTheme="majorHAnsi" w:eastAsiaTheme="majorEastAsia" w:cstheme="majorBidi"/>
          <w:color w:val="2F5897" w:themeColor="text2"/>
          <w:spacing w:val="5"/>
          <w:kern w:val="28"/>
          <w:sz w:val="96"/>
          <w:szCs w:val="96"/>
          <w14:ligatures w14:val="standardContextual"/>
          <w14:cntxtAlts/>
        </w:rPr>
      </w:sdtEndPr>
      <w:sdtContent>
        <w:p w:rsidR="00D702E7" w:rsidRDefault="00D702E7" w14:paraId="28FFF46D" w14:textId="77777777"/>
        <w:tbl>
          <w:tblPr>
            <w:tblpPr w:leftFromText="187" w:rightFromText="187" w:bottomFromText="720" w:vertAnchor="page" w:horzAnchor="margin" w:tblpY="4281"/>
            <w:tblW w:w="4600" w:type="pct"/>
            <w:tblCellMar>
              <w:left w:w="288" w:type="dxa"/>
              <w:right w:w="288" w:type="dxa"/>
            </w:tblCellMar>
            <w:tblLook w:firstRow="1" w:lastRow="0" w:firstColumn="1" w:lastColumn="0" w:noHBand="0" w:noVBand="1" w:val="04A0"/>
          </w:tblPr>
          <w:tblGrid>
            <w:gridCol w:w="9022"/>
          </w:tblGrid>
          <w:tr w:rsidR="002F70A0" w:rsidTr="002F70A0" w14:paraId="7DF75F6A" w14:textId="77777777">
            <w:tc>
              <w:tcPr>
                <w:tcW w:w="9552" w:type="dxa"/>
              </w:tcPr>
              <w:sdt>
                <w:sdtPr>
                  <w:rPr>
                    <w:sz w:val="96"/>
                  </w:rPr>
                  <w:alias w:val="Tittel"/>
                  <w:id w:val="-308007970"/>
                  <w:placeholder>
                    <w:docPart w:val="60D12FFDA79642E1A08ACE1B44EBD03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F70A0" w:rsidP="002F70A0" w:rsidRDefault="002F70A0" w14:paraId="7E50D48F" w14:textId="77777777">
                    <w:pPr>
                      <w:pStyle w:val="Tittel"/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Orden i eget hus – i praksis</w:t>
                    </w:r>
                  </w:p>
                </w:sdtContent>
              </w:sdt>
            </w:tc>
          </w:tr>
          <w:tr w:rsidR="002F70A0" w:rsidTr="002F70A0" w14:paraId="29BC6FC7" w14:textId="77777777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Undertittel"/>
                  <w:id w:val="758173203"/>
                  <w:placeholder>
                    <w:docPart w:val="7FC6A21EA0B84E1DBB910439BBB37025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2F70A0" w:rsidP="002F70A0" w:rsidRDefault="002F70A0" w14:paraId="16147440" w14:textId="77777777">
                    <w:pPr>
                      <w:pStyle w:val="Undertittel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Et felles utviklingsprosjekt mellom Kongsbergregionen, Midt-Telemark, Vest-Telemark og Grenlandssamarbeidet</w:t>
                    </w:r>
                  </w:p>
                </w:sdtContent>
              </w:sdt>
            </w:tc>
          </w:tr>
        </w:tbl>
        <w:p w:rsidR="00DC7DD1" w:rsidRDefault="00DC7DD1" w14:paraId="3D18E56F" w14:textId="77777777">
          <w:r>
            <w:br w:type="page"/>
          </w:r>
        </w:p>
        <w:tbl>
          <w:tblPr>
            <w:tblpPr w:leftFromText="187" w:rightFromText="187" w:bottomFromText="720" w:vertAnchor="page" w:horzAnchor="margin" w:tblpY="5481"/>
            <w:tblW w:w="4600" w:type="pct"/>
            <w:tblCellMar>
              <w:left w:w="288" w:type="dxa"/>
              <w:right w:w="288" w:type="dxa"/>
            </w:tblCellMar>
            <w:tblLook w:firstRow="1" w:lastRow="0" w:firstColumn="1" w:lastColumn="0" w:noHBand="0" w:noVBand="1" w:val="04A0"/>
          </w:tblPr>
          <w:tblGrid>
            <w:gridCol w:w="9022"/>
          </w:tblGrid>
          <w:tr w:rsidR="002F70A0" w:rsidTr="002F70A0" w14:paraId="542877A1" w14:textId="77777777">
            <w:tc>
              <w:tcPr>
                <w:tcW w:w="0" w:type="auto"/>
                <w:vAlign w:val="bottom"/>
              </w:tcPr>
              <w:p w:rsidR="002F70A0" w:rsidP="002F70A0" w:rsidRDefault="002F70A0" w14:paraId="7F269961" w14:textId="77777777">
                <w:r>
                  <w:lastRenderedPageBreak/>
                  <w:t>Sammendrag</w:t>
                </w:r>
              </w:p>
              <w:p w:rsidR="002F70A0" w:rsidP="002F70A0" w:rsidRDefault="002F70A0" w14:paraId="06D71813" w14:textId="77777777"/>
              <w:p w:rsidR="002F70A0" w:rsidP="002F70A0" w:rsidRDefault="002F70A0" w14:paraId="04C351DE" w14:textId="77777777"/>
            </w:tc>
          </w:tr>
          <w:tr w:rsidR="002F70A0" w:rsidTr="002F70A0" w14:paraId="3504BDFE" w14:textId="77777777">
            <w:tc>
              <w:tcPr>
                <w:tcW w:w="0" w:type="auto"/>
                <w:vAlign w:val="bottom"/>
              </w:tcPr>
              <w:sdt>
                <w:sdtPr>
                  <w:alias w:val="Sammendrag"/>
                  <w:id w:val="553592755"/>
                  <w:placeholder>
                    <w:docPart w:val="BE7A0F09D5824A5198AF529B7AC62FF8"/>
                  </w:placeholder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2F70A0" w:rsidP="00F73CDB" w:rsidRDefault="00A0007B" w14:paraId="2F824E5B" w14:textId="410319D1">
                    <w:r>
                      <w:t>Alle kommuner har mellom 100 og 180 digitale systemer for å levere tjenester, saksbehandle, arkivere, styre og lede den kommunale tjenesteproduksjonen med krav til 24/7 dialog med innbyggerne våre. For</w:t>
                    </w:r>
                    <w:r w:rsidR="00086B9F">
                      <w:t xml:space="preserve"> at kommuner skal </w:t>
                    </w:r>
                    <w:r>
                      <w:t>kunne tilby gode digitale tjenester er god forvaltning av den informasjon som ligger lagret i alle disse systemer helt sentralt. Dette er viktig både med tanke på gjenbruk av informasjon</w:t>
                    </w:r>
                    <w:r w:rsidR="00086B9F">
                      <w:t xml:space="preserve"> (unngå dobbeltregistrering av data),</w:t>
                    </w:r>
                    <w:r>
                      <w:t xml:space="preserve"> etablering av </w:t>
                    </w:r>
                    <w:r w:rsidR="00086B9F">
                      <w:t xml:space="preserve">automatiserte prosesser </w:t>
                    </w:r>
                    <w:r>
                      <w:t xml:space="preserve">og for å ivareta </w:t>
                    </w:r>
                    <w:r w:rsidR="00086B9F">
                      <w:t xml:space="preserve">gjeldende krav </w:t>
                    </w:r>
                    <w:r>
                      <w:t xml:space="preserve">til informasjonssikkerhet </w:t>
                    </w:r>
                    <w:r w:rsidR="00086B9F">
                      <w:t xml:space="preserve">gjennom å </w:t>
                    </w:r>
                    <w:r>
                      <w:t xml:space="preserve">ha «orden i eget hus». Samtidig får vi signaler fra staten om en ny personvernlov fra 2018 som vil sette mye sterkere krav til kommunene som forvaltere av personopplysninger. Dette prosjektet handler om å utvikle et felles verktøy for å </w:t>
                    </w:r>
                    <w:r w:rsidR="00086B9F">
                      <w:t xml:space="preserve">etablere nødvendige oversikter over hvilken informasjon som ligger lagret i hvilke systemer </w:t>
                    </w:r>
                    <w:r>
                      <w:t>slik at strategiske satsing</w:t>
                    </w:r>
                    <w:r w:rsidR="00086B9F">
                      <w:t xml:space="preserve">er og endringer kan gjøres bedre planlagt. I dag er det få eller ingen kommuner som full oversikt over sin informasjonsportefølje. Verktøyet som utvikles vil </w:t>
                    </w:r>
                    <w:r w:rsidR="00C3576B">
                      <w:t>kunne</w:t>
                    </w:r>
                    <w:r w:rsidR="00086B9F">
                      <w:t xml:space="preserve"> bi</w:t>
                    </w:r>
                    <w:r w:rsidR="00C3576B">
                      <w:t>dra til en standardisering og effektivisering av nødvendige kartleggingsprosesser i den enkelte kommune og gi et meget god</w:t>
                    </w:r>
                    <w:r w:rsidR="00AA0BC3">
                      <w:t>t</w:t>
                    </w:r>
                    <w:r w:rsidR="00C3576B">
                      <w:t xml:space="preserve"> grunnlag for videre digitalisering og effektivisering. </w:t>
                    </w:r>
                  </w:p>
                </w:sdtContent>
              </w:sdt>
            </w:tc>
          </w:tr>
        </w:tbl>
        <w:p w:rsidR="00DC7DD1" w:rsidRDefault="00DC7DD1" w14:paraId="11F99750" w14:textId="77777777">
          <w:r>
            <w:br w:type="page"/>
          </w:r>
        </w:p>
        <w:sdt>
          <w:sdtPr>
            <w:id w:val="-1467802646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DC7DD1" w:rsidP="002F70A0" w:rsidRDefault="00DC7DD1" w14:paraId="2F2E89F7" w14:textId="77777777">
              <w:r>
                <w:t>Innhold</w:t>
              </w:r>
            </w:p>
            <w:p w:rsidR="00F73CDB" w:rsidRDefault="00DC7DD1" w14:paraId="276FA186" w14:textId="77777777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r w:rsidRPr="00452C36" w:rsidR="00F73CDB">
                <w:rPr>
                  <w:noProof/>
                  <w:color w:val="2F5897" w:themeColor="text2"/>
                </w:rPr>
                <w:t>Prosjektmål</w:t>
              </w:r>
              <w:r w:rsidR="00F73CDB">
                <w:rPr>
                  <w:noProof/>
                  <w:webHidden/>
                </w:rPr>
                <w:tab/>
              </w:r>
            </w:p>
            <w:p w:rsidR="00F73CDB" w:rsidRDefault="00BC6AE0" w14:paraId="00944E87" w14:textId="46906C62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31">
                <w:r w:rsidRPr="00452C36" w:rsidR="00F73CDB">
                  <w:rPr>
                    <w:rStyle w:val="Hyperkobling"/>
                    <w:noProof/>
                  </w:rPr>
                  <w:t>Mål for hovedprosjektet: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_Toc482862631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3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54953109" w14:textId="53A7495B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32">
                <w:r w:rsidRPr="00452C36" w:rsidR="00F73CDB">
                  <w:rPr>
                    <w:rStyle w:val="Hyperkobling"/>
                    <w:noProof/>
                  </w:rPr>
                  <w:t>Effektmål (hva skal oppnås av nytte/gevinster):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_Toc482862632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3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7A87159C" w14:textId="0C9296C4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33">
                <w:r w:rsidRPr="00452C36" w:rsidR="00F73CDB">
                  <w:rPr>
                    <w:rStyle w:val="Hyperkobling"/>
                    <w:noProof/>
                  </w:rPr>
                  <w:t>Resultatmål forprosjekt.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_Toc482862633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5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2B550A31" w14:textId="3D2FEF82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34">
                <w:r w:rsidRPr="00452C36" w:rsidR="00F73CDB">
                  <w:rPr>
                    <w:rStyle w:val="Hyperkobling"/>
                    <w:noProof/>
                  </w:rPr>
                  <w:t>Resultatmål hovedprosjekt (hva skal leveres):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_Toc482862634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5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7874D1D7" w14:textId="01316979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35">
                <w:r w:rsidRPr="00452C36" w:rsidR="00F73CDB">
                  <w:rPr>
                    <w:rStyle w:val="Hyperkobling"/>
                    <w:noProof/>
                  </w:rPr>
                  <w:t>Prosjektperioder: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_Toc482862635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6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34A30F5B" w14:textId="4A3F45FF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36">
                <w:r w:rsidRPr="00452C36" w:rsidR="00F73CDB">
                  <w:rPr>
                    <w:rStyle w:val="Hyperkobling"/>
                    <w:noProof/>
                  </w:rPr>
                  <w:t>Nå situasjon – status på dette området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_Toc482862636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6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6E90DF69" w14:textId="0F50A3FC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37">
                <w:r w:rsidRPr="00452C36" w:rsidR="00F73CDB">
                  <w:rPr>
                    <w:rStyle w:val="Hyperkobling"/>
                    <w:noProof/>
                  </w:rPr>
                  <w:t>Prosjektbeskrivelse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_Toc482862637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7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46D7B8AE" w14:textId="26D920AA">
              <w:pPr>
                <w:pStyle w:val="INNH2"/>
                <w:tabs>
                  <w:tab w:val="left" w:pos="660"/>
                  <w:tab w:val="right" w:leader="dot" w:pos="9797"/>
                </w:tabs>
                <w:rPr>
                  <w:noProof/>
                </w:rPr>
              </w:pPr>
              <w:hyperlink w:history="true" w:anchor="_Toc482862638">
                <w:r w:rsidRPr="00452C36" w:rsidR="00F73CDB">
                  <w:rPr>
                    <w:rStyle w:val="Hyperkobling"/>
                    <w:noProof/>
                  </w:rPr>
                  <w:t>1.</w:t>
                </w:r>
                <w:r w:rsidR="00F73CDB">
                  <w:rPr>
                    <w:noProof/>
                  </w:rPr>
                  <w:tab/>
                </w:r>
                <w:r w:rsidRPr="00452C36" w:rsidR="00F73CDB">
                  <w:rPr>
                    <w:rStyle w:val="Hyperkobling"/>
                    <w:noProof/>
                  </w:rPr>
                  <w:t>Veileder for etablering av rutiner og informasjon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_Toc482862638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7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5CD4B6AA" w14:textId="4FEA4666">
              <w:pPr>
                <w:pStyle w:val="INNH2"/>
                <w:tabs>
                  <w:tab w:val="left" w:pos="660"/>
                  <w:tab w:val="right" w:leader="dot" w:pos="9797"/>
                </w:tabs>
                <w:rPr>
                  <w:noProof/>
                </w:rPr>
              </w:pPr>
              <w:hyperlink w:history="true" w:anchor="_Toc482862639">
                <w:r w:rsidRPr="00452C36" w:rsidR="00F73CDB">
                  <w:rPr>
                    <w:rStyle w:val="Hyperkobling"/>
                    <w:noProof/>
                  </w:rPr>
                  <w:t>2.</w:t>
                </w:r>
                <w:r w:rsidR="00F73CDB">
                  <w:rPr>
                    <w:noProof/>
                  </w:rPr>
                  <w:tab/>
                </w:r>
                <w:r w:rsidRPr="00452C36" w:rsidR="00F73CDB">
                  <w:rPr>
                    <w:rStyle w:val="Hyperkobling"/>
                    <w:noProof/>
                  </w:rPr>
                  <w:t>Application portefolio managment (APM)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_Toc482862639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7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67706E39" w14:textId="11A4E0C3">
              <w:pPr>
                <w:pStyle w:val="INNH2"/>
                <w:tabs>
                  <w:tab w:val="left" w:pos="660"/>
                  <w:tab w:val="right" w:leader="dot" w:pos="9797"/>
                </w:tabs>
                <w:rPr>
                  <w:noProof/>
                </w:rPr>
              </w:pPr>
              <w:hyperlink w:history="true" w:anchor="_Toc482862640">
                <w:r w:rsidRPr="00452C36" w:rsidR="00F73CDB">
                  <w:rPr>
                    <w:rStyle w:val="Hyperkobling"/>
                    <w:noProof/>
                  </w:rPr>
                  <w:t>3.</w:t>
                </w:r>
                <w:r w:rsidR="00F73CDB">
                  <w:rPr>
                    <w:noProof/>
                  </w:rPr>
                  <w:tab/>
                </w:r>
                <w:r w:rsidRPr="00452C36" w:rsidR="00F73CDB">
                  <w:rPr>
                    <w:rStyle w:val="Hyperkobling"/>
                    <w:noProof/>
                  </w:rPr>
                  <w:t>Felles datakatalog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_Toc482862640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8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5F417212" w14:textId="65E4D475">
              <w:pPr>
                <w:pStyle w:val="INNH2"/>
                <w:tabs>
                  <w:tab w:val="left" w:pos="660"/>
                  <w:tab w:val="right" w:leader="dot" w:pos="9797"/>
                </w:tabs>
                <w:rPr>
                  <w:noProof/>
                </w:rPr>
              </w:pPr>
              <w:hyperlink w:history="true" w:anchor="_Toc482862641">
                <w:r w:rsidRPr="00452C36" w:rsidR="00F73CDB">
                  <w:rPr>
                    <w:rStyle w:val="Hyperkobling"/>
                    <w:noProof/>
                  </w:rPr>
                  <w:t>4.</w:t>
                </w:r>
                <w:r w:rsidR="00F73CDB">
                  <w:rPr>
                    <w:noProof/>
                  </w:rPr>
                  <w:tab/>
                </w:r>
                <w:r w:rsidRPr="00452C36" w:rsidR="00F73CDB">
                  <w:rPr>
                    <w:rStyle w:val="Hyperkobling"/>
                    <w:noProof/>
                  </w:rPr>
                  <w:t>Felles programvarekatalog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_Toc482862641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8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6CC215EC" w14:textId="195BDBEA">
              <w:pPr>
                <w:pStyle w:val="INNH2"/>
                <w:tabs>
                  <w:tab w:val="left" w:pos="660"/>
                  <w:tab w:val="right" w:leader="dot" w:pos="9797"/>
                </w:tabs>
                <w:rPr>
                  <w:noProof/>
                </w:rPr>
              </w:pPr>
              <w:hyperlink w:history="true" w:anchor="_Toc482862642">
                <w:r w:rsidRPr="00452C36" w:rsidR="00F73CDB">
                  <w:rPr>
                    <w:rStyle w:val="Hyperkobling"/>
                    <w:noProof/>
                  </w:rPr>
                  <w:t>5.</w:t>
                </w:r>
                <w:r w:rsidR="00F73CDB">
                  <w:rPr>
                    <w:noProof/>
                  </w:rPr>
                  <w:tab/>
                </w:r>
                <w:r w:rsidRPr="00452C36" w:rsidR="00F73CDB">
                  <w:rPr>
                    <w:rStyle w:val="Hyperkobling"/>
                    <w:noProof/>
                  </w:rPr>
                  <w:t>Prosjektgevinster for kommunene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_Toc482862642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8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6CCFE276" w14:textId="317C4C6D">
              <w:pPr>
                <w:pStyle w:val="INNH2"/>
                <w:tabs>
                  <w:tab w:val="left" w:pos="660"/>
                  <w:tab w:val="right" w:leader="dot" w:pos="9797"/>
                </w:tabs>
                <w:rPr>
                  <w:noProof/>
                </w:rPr>
              </w:pPr>
              <w:hyperlink w:history="true" w:anchor="_Toc482862643">
                <w:r w:rsidRPr="00452C36" w:rsidR="00F73CDB">
                  <w:rPr>
                    <w:rStyle w:val="Hyperkobling"/>
                    <w:noProof/>
                  </w:rPr>
                  <w:t>6.</w:t>
                </w:r>
                <w:r w:rsidR="00F73CDB">
                  <w:rPr>
                    <w:noProof/>
                  </w:rPr>
                  <w:tab/>
                </w:r>
                <w:r w:rsidRPr="00452C36" w:rsidR="00F73CDB">
                  <w:rPr>
                    <w:rStyle w:val="Hyperkobling"/>
                    <w:noProof/>
                  </w:rPr>
                  <w:t>Prosjektfaser kommunene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_Toc482862643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9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7E2FC013" w14:textId="1BE6DF0D">
              <w:pPr>
                <w:pStyle w:val="INNH2"/>
                <w:tabs>
                  <w:tab w:val="left" w:pos="660"/>
                  <w:tab w:val="right" w:leader="dot" w:pos="9797"/>
                </w:tabs>
                <w:rPr>
                  <w:noProof/>
                </w:rPr>
              </w:pPr>
              <w:hyperlink w:history="true" w:anchor="_Toc482862644">
                <w:r w:rsidRPr="00452C36" w:rsidR="00F73CDB">
                  <w:rPr>
                    <w:rStyle w:val="Hyperkobling"/>
                    <w:noProof/>
                  </w:rPr>
                  <w:t>7.</w:t>
                </w:r>
                <w:r w:rsidR="00F73CDB">
                  <w:rPr>
                    <w:noProof/>
                  </w:rPr>
                  <w:tab/>
                </w:r>
                <w:r w:rsidRPr="00452C36" w:rsidR="00F73CDB">
                  <w:rPr>
                    <w:rStyle w:val="Hyperkobling"/>
                    <w:noProof/>
                  </w:rPr>
                  <w:t>Kvalitetssikring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_Toc482862644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9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08E898CF" w14:textId="5C0EEBDD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45">
                <w:r w:rsidRPr="00452C36" w:rsidR="00F73CDB">
                  <w:rPr>
                    <w:rStyle w:val="Hyperkobling"/>
                    <w:noProof/>
                  </w:rPr>
                  <w:t>Utviklingsprosjektet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_Toc482862645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10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5E3AF312" w14:textId="71A722CF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46">
                <w:r w:rsidRPr="00452C36" w:rsidR="00F73CDB">
                  <w:rPr>
                    <w:rStyle w:val="Hyperkobling"/>
                    <w:noProof/>
                  </w:rPr>
                  <w:t>Forvaltningsmodell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_Toc482862646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11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168BEA62" w14:textId="0003B16A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47">
                <w:r w:rsidRPr="00452C36" w:rsidR="00F73CDB">
                  <w:rPr>
                    <w:rStyle w:val="Hyperkobling"/>
                    <w:noProof/>
                  </w:rPr>
                  <w:t>Struktur for utvikling, test og drift av en applikasjon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_Toc482862647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11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10AB7A36" w14:textId="7E934BBA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48">
                <w:r w:rsidRPr="00452C36" w:rsidR="00F73CDB">
                  <w:rPr>
                    <w:rStyle w:val="Hyperkobling"/>
                    <w:noProof/>
                  </w:rPr>
                  <w:t>Prosjektorganisasjon og prosjektorganisering.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_Toc482862648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11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1D7C1D78" w14:textId="1BF65840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49">
                <w:r w:rsidRPr="00452C36" w:rsidR="00F73CDB">
                  <w:rPr>
                    <w:rStyle w:val="Hyperkobling"/>
                    <w:noProof/>
                  </w:rPr>
                  <w:t>Prosjekteiere: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_Toc482862649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11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3D8352BF" w14:textId="402182E5">
              <w:pPr>
                <w:pStyle w:val="INNH1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50">
                <w:r w:rsidRPr="00452C36" w:rsidR="00F73CDB">
                  <w:rPr>
                    <w:rStyle w:val="Hyperkobling"/>
                    <w:noProof/>
                  </w:rPr>
                  <w:t>Ressursbruk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_Toc482862650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12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720A2E2B" w14:textId="0DD39880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51">
                <w:r w:rsidRPr="00452C36" w:rsidR="00F73CDB">
                  <w:rPr>
                    <w:rStyle w:val="Hyperkobling"/>
                    <w:noProof/>
                  </w:rPr>
                  <w:t>Budsjett prosjektfase: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_Toc482862651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13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F73CDB" w:rsidRDefault="00BC6AE0" w14:paraId="0B9A1E16" w14:textId="2B7BDE03">
              <w:pPr>
                <w:pStyle w:val="INNH2"/>
                <w:tabs>
                  <w:tab w:val="right" w:leader="dot" w:pos="9797"/>
                </w:tabs>
                <w:rPr>
                  <w:noProof/>
                </w:rPr>
              </w:pPr>
              <w:hyperlink w:history="true" w:anchor="_Toc482862652">
                <w:r w:rsidRPr="00452C36" w:rsidR="00F73CDB">
                  <w:rPr>
                    <w:rStyle w:val="Hyperkobling"/>
                    <w:noProof/>
                  </w:rPr>
                  <w:t>Budsjett – drift og forvaltningsmodell:</w:t>
                </w:r>
                <w:r w:rsidR="00F73CDB">
                  <w:rPr>
                    <w:noProof/>
                    <w:webHidden/>
                  </w:rPr>
                  <w:tab/>
                </w:r>
                <w:r w:rsidR="00F73CDB">
                  <w:rPr>
                    <w:noProof/>
                    <w:webHidden/>
                  </w:rPr>
                  <w:fldChar w:fldCharType="begin"/>
                </w:r>
                <w:r w:rsidR="00F73CDB">
                  <w:rPr>
                    <w:noProof/>
                    <w:webHidden/>
                  </w:rPr>
                  <w:instrText xml:space="preserve"> PAGEREF _Toc482862652 \h </w:instrText>
                </w:r>
                <w:r w:rsidR="00F73CDB">
                  <w:rPr>
                    <w:noProof/>
                    <w:webHidden/>
                  </w:rPr>
                </w:r>
                <w:r w:rsidR="00F73CDB">
                  <w:rPr>
                    <w:noProof/>
                    <w:webHidden/>
                  </w:rPr>
                  <w:fldChar w:fldCharType="separate"/>
                </w:r>
                <w:r w:rsidR="0024119D">
                  <w:rPr>
                    <w:noProof/>
                    <w:webHidden/>
                  </w:rPr>
                  <w:t>13</w:t>
                </w:r>
                <w:r w:rsidR="00F73CDB">
                  <w:rPr>
                    <w:noProof/>
                    <w:webHidden/>
                  </w:rPr>
                  <w:fldChar w:fldCharType="end"/>
                </w:r>
              </w:hyperlink>
            </w:p>
            <w:p w:rsidR="00DC7DD1" w:rsidRDefault="00DC7DD1" w14:paraId="3280EC36" w14:textId="77777777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DC7DD1" w:rsidRDefault="00DC7DD1" w14:paraId="16F2B2A1" w14:textId="77777777"/>
        <w:p w:rsidR="00DC7DD1" w:rsidRDefault="00DC7DD1" w14:paraId="77BB8A40" w14:textId="77777777"/>
        <w:p w:rsidR="00DC7DD1" w:rsidRDefault="00DC7DD1" w14:paraId="70B3A931" w14:textId="77777777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firstRow="1" w:lastRow="0" w:firstColumn="1" w:lastColumn="0" w:noHBand="0" w:noVBand="1" w:val="04A0"/>
          </w:tblPr>
          <w:tblGrid>
            <w:gridCol w:w="9022"/>
          </w:tblGrid>
          <w:tr w:rsidR="00D702E7" w14:paraId="2ABDCA7F" w14:textId="77777777">
            <w:tc>
              <w:tcPr>
                <w:tcW w:w="0" w:type="auto"/>
                <w:vAlign w:val="bottom"/>
              </w:tcPr>
              <w:p w:rsidR="00D702E7" w:rsidRDefault="00D702E7" w14:paraId="376EA507" w14:textId="77777777">
                <w:pPr>
                  <w:jc w:val="center"/>
                </w:pPr>
              </w:p>
            </w:tc>
          </w:tr>
        </w:tbl>
        <w:p w:rsidR="00D702E7" w:rsidRDefault="00BC6AE0" w14:paraId="4E0E3284" w14:textId="77777777">
          <w:pPr>
            <w:rPr>
              <w:rFonts w:asciiTheme="majorHAnsi" w:hAnsiTheme="majorHAnsi" w:eastAsiaTheme="majorEastAsia" w:cstheme="majorBidi"/>
              <w:color w:val="2F5897" w:themeColor="text2"/>
              <w:spacing w:val="5"/>
              <w:kern w:val="28"/>
              <w:sz w:val="96"/>
              <w:szCs w:val="96"/>
              <w14:ligatures w14:val="standardContextual"/>
              <w14:cntxtAlts/>
            </w:rPr>
          </w:pPr>
        </w:p>
      </w:sdtContent>
    </w:sdt>
    <w:sdt>
      <w:sdtPr>
        <w:alias w:val="Tittel"/>
        <w:id w:val="598529223"/>
        <w:placeholder>
          <w:docPart w:val="32D5175E6361409183BF0AF767C08E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702E7" w:rsidRDefault="0085114F" w14:paraId="11B4DDA1" w14:textId="77777777">
          <w:pPr>
            <w:pStyle w:val="Tittel"/>
          </w:pPr>
          <w:r>
            <w:t>Orden i eget hus – i praksis</w:t>
          </w:r>
        </w:p>
      </w:sdtContent>
    </w:sdt>
    <w:p w:rsidR="00D702E7" w:rsidRDefault="00963AFF" w14:paraId="62A71DA3" w14:textId="77777777">
      <w:pPr>
        <w:pStyle w:val="Undertittel"/>
        <w15:collapsed w:val="false"/>
      </w:pPr>
      <w:r>
        <w:rPr>
          <w:noProof/>
        </w:rPr>
        <mc:AlternateContent>
          <mc:Choice Requires="wps">
            <w:drawing>
              <wp:anchor distT="0" distB="0" distL="274320" distR="114300" simplePos="false" relativeHeight="251653120" behindDoc="false" locked="false" layoutInCell="true" allowOverlap="true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20240" cy="8229600"/>
                <wp:effectExtent l="0" t="0" r="0" b="0"/>
                <wp:wrapSquare wrapText="bothSides"/>
                <wp:docPr id="2" name="Rektangel 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22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7B0" w:rsidRDefault="00E537B0" w14:paraId="5622C361" w14:textId="77777777">
                            <w:pPr>
                              <w:pStyle w:val="Overskrift1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bookmarkStart w:name="_Toc482862630" w:id="0"/>
                            <w:r>
                              <w:rPr>
                                <w:color w:val="2F5897" w:themeColor="text2"/>
                              </w:rPr>
                              <w:t>Prosjektmål</w:t>
                            </w:r>
                            <w:bookmarkEnd w:id="0"/>
                          </w:p>
                          <w:p w:rsidR="00E537B0" w:rsidRDefault="00E537B0" w14:paraId="0EAE3596" w14:textId="77777777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E537B0" w:rsidP="00DC7DD1" w:rsidRDefault="00E537B0" w14:paraId="4C4A6AB2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Lederkunnskap og rapporter for strategiske beslutninger</w:t>
                            </w:r>
                          </w:p>
                          <w:p w:rsidR="00E537B0" w:rsidP="00DC7DD1" w:rsidRDefault="00E537B0" w14:paraId="5DEC1923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Informasjons-forvaltning</w:t>
                            </w:r>
                          </w:p>
                          <w:p w:rsidR="00E537B0" w:rsidP="00DC7DD1" w:rsidRDefault="00E537B0" w14:paraId="458D31D3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Digitalisering</w:t>
                            </w:r>
                          </w:p>
                          <w:p w:rsidR="00E537B0" w:rsidP="00DC7DD1" w:rsidRDefault="00E537B0" w14:paraId="54BD4AE3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Automatisering</w:t>
                            </w:r>
                          </w:p>
                          <w:p w:rsidR="00E537B0" w:rsidP="00DC7DD1" w:rsidRDefault="00E537B0" w14:paraId="7CEEBB21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Heldigitale løsninger</w:t>
                            </w:r>
                          </w:p>
                          <w:p w:rsidR="00E537B0" w:rsidP="00DC7DD1" w:rsidRDefault="00E537B0" w14:paraId="6D8DEAEE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Informasjonssikkerhet</w:t>
                            </w:r>
                          </w:p>
                          <w:p w:rsidR="00E537B0" w:rsidP="00DC7DD1" w:rsidRDefault="00E537B0" w14:paraId="787A95BB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Budsjett og økonomisk styring av digitaliserings prosjekter</w:t>
                            </w:r>
                          </w:p>
                          <w:p w:rsidR="00E537B0" w:rsidP="00DC7DD1" w:rsidRDefault="00E537B0" w14:paraId="11CF2F15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Ivareta nye krav i personvernloven som kommer i mai 2018</w:t>
                            </w:r>
                          </w:p>
                          <w:p w:rsidR="00E537B0" w:rsidP="00DC7DD1" w:rsidRDefault="00E537B0" w14:paraId="544DEDC1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E537B0" w:rsidRDefault="00E537B0" w14:paraId="4CA6D6A3" w14:textId="77777777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182880" tIns="457200" rIns="182880" bIns="13716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fillcolor="#e4e9ef [3214]" stroked="f" strokeweight="2.25pt" style="position:absolute;margin-left:100pt;margin-top:0;width:151.2pt;height:9in;z-index:251653120;visibility:visible;mso-wrap-style:square;mso-width-percent:300;mso-height-percent:1000;mso-wrap-distance-left:21.6pt;mso-wrap-distance-top:0;mso-wrap-distance-right:9pt;mso-wrap-distance-bottom:0;mso-position-horizontal:right;mso-position-horizontal-relative:margin;mso-position-vertical:center;mso-position-vertical-relative:margin;mso-width-percent:300;mso-height-percent:1000;mso-width-relative:margin;mso-height-relative:margin;v-text-anchor:top">
                <v:fill opacity="55769f"/>
                <v:textbox inset="14.4pt,36pt,14.4pt,10.8pt">
                  <w:txbxContent>
                    <w:p w:rsidR="00E537B0" w:rsidRDefault="00E537B0" w14:paraId="5622C361" w14:textId="77777777">
                      <w:pPr>
                        <w:pStyle w:val="Overskrift1"/>
                        <w:jc w:val="center"/>
                        <w:rPr>
                          <w:color w:val="2F5897" w:themeColor="text2"/>
                        </w:rPr>
                      </w:pPr>
                      <w:bookmarkStart w:name="_Toc482862630" w:id="1"/>
                      <w:r>
                        <w:rPr>
                          <w:color w:val="2F5897" w:themeColor="text2"/>
                        </w:rPr>
                        <w:t>Prosjektmål</w:t>
                      </w:r>
                      <w:bookmarkEnd w:id="1"/>
                    </w:p>
                    <w:p w:rsidR="00E537B0" w:rsidRDefault="00E537B0" w14:paraId="0EAE3596" w14:textId="77777777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E537B0" w:rsidP="00DC7DD1" w:rsidRDefault="00E537B0" w14:paraId="4C4A6AB2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Lederkunnskap og rapporter for strategiske beslutninger</w:t>
                      </w:r>
                    </w:p>
                    <w:p w:rsidR="00E537B0" w:rsidP="00DC7DD1" w:rsidRDefault="00E537B0" w14:paraId="5DEC1923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Informasjons-forvaltning</w:t>
                      </w:r>
                    </w:p>
                    <w:p w:rsidR="00E537B0" w:rsidP="00DC7DD1" w:rsidRDefault="00E537B0" w14:paraId="458D31D3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Digitalisering</w:t>
                      </w:r>
                    </w:p>
                    <w:p w:rsidR="00E537B0" w:rsidP="00DC7DD1" w:rsidRDefault="00E537B0" w14:paraId="54BD4AE3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Automatisering</w:t>
                      </w:r>
                    </w:p>
                    <w:p w:rsidR="00E537B0" w:rsidP="00DC7DD1" w:rsidRDefault="00E537B0" w14:paraId="7CEEBB21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Heldigitale løsninger</w:t>
                      </w:r>
                    </w:p>
                    <w:p w:rsidR="00E537B0" w:rsidP="00DC7DD1" w:rsidRDefault="00E537B0" w14:paraId="6D8DEAEE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Informasjonssikkerhet</w:t>
                      </w:r>
                    </w:p>
                    <w:p w:rsidR="00E537B0" w:rsidP="00DC7DD1" w:rsidRDefault="00E537B0" w14:paraId="787A95BB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Budsjett og økonomisk styring av digitaliserings prosjekter</w:t>
                      </w:r>
                    </w:p>
                    <w:p w:rsidR="00E537B0" w:rsidP="00DC7DD1" w:rsidRDefault="00E537B0" w14:paraId="11CF2F15" w14:textId="7777777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Ivareta nye krav i personvernloven som kommer i mai 2018</w:t>
                      </w:r>
                    </w:p>
                    <w:p w:rsidR="00E537B0" w:rsidP="00DC7DD1" w:rsidRDefault="00E537B0" w14:paraId="544DEDC1" w14:textId="77777777">
                      <w:pPr>
                        <w:rPr>
                          <w:color w:val="2F5897" w:themeColor="text2"/>
                        </w:rPr>
                      </w:pPr>
                    </w:p>
                    <w:p w:rsidR="00E537B0" w:rsidRDefault="00E537B0" w14:paraId="4CA6D6A3" w14:textId="77777777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sdt>
        <w:sdtPr>
          <w:alias w:val="Undertittel"/>
          <w:id w:val="-723052804"/>
          <w:placeholder>
            <w:docPart w:val="0759F2ED964C41BEB6CE01F4A1E336CB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85114F">
            <w:t>Et felles utviklingsprosjekt mellom Kongsbergregionen, Midt-Telemark, Vest-Telemark og Grenlandssamarbeidet</w:t>
          </w:r>
        </w:sdtContent>
      </w:sdt>
    </w:p>
    <w:p w:rsidRPr="00A1038B" w:rsidR="0085114F" w:rsidP="0085114F" w:rsidRDefault="0085114F" w14:paraId="4028E03D" w14:textId="77777777">
      <w:pPr>
        <w:pStyle w:val="Overskrift1"/>
      </w:pPr>
      <w:bookmarkStart w:name="_Toc482862631" w:id="1"/>
      <w:r>
        <w:t>Mål for hovedprosjektet:</w:t>
      </w:r>
      <w:bookmarkEnd w:id="1"/>
    </w:p>
    <w:p w:rsidR="0085114F" w:rsidP="0085114F" w:rsidRDefault="0085114F" w14:paraId="7B2F5ED2" w14:textId="77777777">
      <w:pPr>
        <w:pStyle w:val="Overskrift2"/>
      </w:pPr>
      <w:bookmarkStart w:name="_Toc482862632" w:id="2"/>
      <w:r>
        <w:t>Effekt</w:t>
      </w:r>
      <w:r w:rsidRPr="00ED544C">
        <w:t>mål</w:t>
      </w:r>
      <w:r>
        <w:t xml:space="preserve"> (hva skal oppnås av nytte/gevinster)</w:t>
      </w:r>
      <w:r w:rsidRPr="00ED544C">
        <w:t>:</w:t>
      </w:r>
      <w:bookmarkEnd w:id="2"/>
      <w:r w:rsidRPr="00ED544C">
        <w:t xml:space="preserve"> </w:t>
      </w:r>
    </w:p>
    <w:p w:rsidR="0085114F" w:rsidP="0085114F" w:rsidRDefault="0085114F" w14:paraId="6355963F" w14:textId="77777777">
      <w:pPr>
        <w:rPr>
          <w:u w:val="single"/>
        </w:rPr>
      </w:pPr>
    </w:p>
    <w:p w:rsidRPr="00D15E7F" w:rsidR="0085114F" w:rsidP="0085114F" w:rsidRDefault="0085114F" w14:paraId="6571E7BE" w14:textId="77777777">
      <w:r w:rsidRPr="00D15E7F">
        <w:t xml:space="preserve">Økt </w:t>
      </w:r>
      <w:r>
        <w:t xml:space="preserve">lederkunnskap og </w:t>
      </w:r>
      <w:r w:rsidRPr="00D15E7F">
        <w:t xml:space="preserve">bevissthet om informasjonsforvaltning for å tilrettelegge for </w:t>
      </w:r>
      <w:r>
        <w:t xml:space="preserve">digitalisering, </w:t>
      </w:r>
      <w:r w:rsidRPr="00D15E7F">
        <w:t xml:space="preserve">automatisering og heldigitale løsninger. Og </w:t>
      </w:r>
      <w:r>
        <w:t xml:space="preserve">for </w:t>
      </w:r>
      <w:r w:rsidRPr="00D15E7F">
        <w:t>god informasjonssikkerhet.</w:t>
      </w:r>
    </w:p>
    <w:p w:rsidR="0085114F" w:rsidP="0085114F" w:rsidRDefault="0085114F" w14:paraId="5DD463B3" w14:textId="77777777">
      <w:pPr>
        <w:rPr>
          <w:u w:val="single"/>
        </w:rPr>
      </w:pPr>
    </w:p>
    <w:p w:rsidR="0085114F" w:rsidP="0085114F" w:rsidRDefault="0085114F" w14:paraId="3801B7A6" w14:textId="77777777">
      <w:r>
        <w:t>1. Lage rammeverk for å beskrive og forvalte systemarkitektur, informasjonsarkitektur og grensesnitt mot infrastruktur.</w:t>
      </w:r>
    </w:p>
    <w:p w:rsidR="0085114F" w:rsidP="0085114F" w:rsidRDefault="0085114F" w14:paraId="34EF2B2E" w14:textId="77777777">
      <w:r>
        <w:t xml:space="preserve">2. Et </w:t>
      </w:r>
      <w:proofErr w:type="spellStart"/>
      <w:r>
        <w:t>webbasert</w:t>
      </w:r>
      <w:proofErr w:type="spellEnd"/>
      <w:r>
        <w:t xml:space="preserve"> brukergrensesnitt for å vedlikeholde strukturene og kunne hente ut rapporter for strategisk planlegging og oppfølging.</w:t>
      </w:r>
    </w:p>
    <w:p w:rsidR="0085114F" w:rsidP="0085114F" w:rsidRDefault="0085114F" w14:paraId="56584F50" w14:textId="7CD580BB">
      <w:r>
        <w:t>3. Gevinster for den en</w:t>
      </w:r>
      <w:r w:rsidR="00CB536C">
        <w:t xml:space="preserve">kelte kommune er mer kompetanse, riktig dokumentasjon </w:t>
      </w:r>
      <w:r>
        <w:t>og bedre oversikt. Gjennom sterkere innkjøpsmakt, lettere å standardisere kravspesifikasjoner, mer presisjon i kommunenes budsjettering av endringer og færre utilsiktede feil eller negative konsekvenser ved endringer.</w:t>
      </w:r>
    </w:p>
    <w:p w:rsidR="0085114F" w:rsidP="0085114F" w:rsidRDefault="0085114F" w14:paraId="14E79478" w14:textId="77777777">
      <w:r>
        <w:t>4. De største gevinstene ved dette utløses ved at alle kommunene samarbeider om et slikt forvaltningssystem som en kommunal felleskomponent.</w:t>
      </w:r>
    </w:p>
    <w:p w:rsidR="0085114F" w:rsidP="0085114F" w:rsidRDefault="0085114F" w14:paraId="1337825C" w14:textId="77777777">
      <w:r>
        <w:t xml:space="preserve">5. Tilrettelegging for økt informasjonssikkerhet samtidig som kommunene kan </w:t>
      </w:r>
      <w:proofErr w:type="spellStart"/>
      <w:r>
        <w:t>tilgjengeliggjøre</w:t>
      </w:r>
      <w:proofErr w:type="spellEnd"/>
      <w:r>
        <w:t xml:space="preserve"> åpne data.</w:t>
      </w:r>
    </w:p>
    <w:p w:rsidR="0085114F" w:rsidP="0085114F" w:rsidRDefault="0085114F" w14:paraId="5390B0D4" w14:textId="77777777"/>
    <w:p w:rsidR="002F70A0" w:rsidRDefault="002F70A0" w14:paraId="70DC91B3" w14:textId="77777777">
      <w:r>
        <w:br w:type="page"/>
      </w:r>
    </w:p>
    <w:p w:rsidR="0085114F" w:rsidP="0085114F" w:rsidRDefault="0085114F" w14:paraId="58CE7451" w14:textId="77777777">
      <w:pPr>
        <w:pStyle w:val="Overskrift2"/>
      </w:pPr>
      <w:bookmarkStart w:name="_Toc482862633" w:id="3"/>
      <w:r>
        <w:lastRenderedPageBreak/>
        <w:t>Resultatmål forprosjekt.</w:t>
      </w:r>
      <w:bookmarkEnd w:id="3"/>
    </w:p>
    <w:p w:rsidR="0085114F" w:rsidP="0085114F" w:rsidRDefault="0085114F" w14:paraId="03511DAC" w14:textId="77777777">
      <w:r>
        <w:t xml:space="preserve">Oppnå </w:t>
      </w:r>
      <w:proofErr w:type="spellStart"/>
      <w:r>
        <w:t>fullfinansiering</w:t>
      </w:r>
      <w:proofErr w:type="spellEnd"/>
      <w:r>
        <w:t xml:space="preserve"> av prosjektet og beslutte oppdragsorganisasjon og prosjektansvarlig.</w:t>
      </w:r>
    </w:p>
    <w:p w:rsidR="0085114F" w:rsidP="0085114F" w:rsidRDefault="0085114F" w14:paraId="59EC0595" w14:textId="77777777"/>
    <w:p w:rsidR="0085114F" w:rsidP="0085114F" w:rsidRDefault="0085114F" w14:paraId="4E9F0484" w14:textId="77777777">
      <w:pPr>
        <w:pStyle w:val="Overskrift2"/>
      </w:pPr>
      <w:bookmarkStart w:name="_Toc482862634" w:id="4"/>
      <w:r>
        <w:t>Resultatmål hovedprosjekt (hva skal leveres):</w:t>
      </w:r>
      <w:bookmarkEnd w:id="4"/>
      <w:r>
        <w:t xml:space="preserve"> </w:t>
      </w:r>
    </w:p>
    <w:p w:rsidR="0085114F" w:rsidP="0085114F" w:rsidRDefault="0085114F" w14:paraId="457D0F33" w14:textId="77777777">
      <w:pPr>
        <w:rPr>
          <w:u w:val="single"/>
        </w:rPr>
      </w:pPr>
    </w:p>
    <w:p w:rsidRPr="00A0119E" w:rsidR="0085114F" w:rsidP="0085114F" w:rsidRDefault="0085114F" w14:paraId="69BCE9CC" w14:textId="77777777">
      <w:pPr>
        <w:numPr>
          <w:ilvl w:val="0"/>
          <w:numId w:val="1"/>
        </w:numPr>
        <w:spacing w:after="0" w:line="240" w:lineRule="auto"/>
      </w:pPr>
      <w:r>
        <w:t>Gjennomføre en pilotkartlegging for kommunene i Midt-Telemark – lage strategisk beslutningsgrunnlag og forslag til tiltak for ny digitaliseringsstrategi.</w:t>
      </w:r>
    </w:p>
    <w:p w:rsidRPr="00A0119E" w:rsidR="0085114F" w:rsidP="0085114F" w:rsidRDefault="0085114F" w14:paraId="0F6221E3" w14:textId="77777777">
      <w:pPr>
        <w:numPr>
          <w:ilvl w:val="0"/>
          <w:numId w:val="1"/>
        </w:numPr>
        <w:spacing w:after="0" w:line="240" w:lineRule="auto"/>
      </w:pPr>
      <w:r>
        <w:t>Gjennomføre en pilotkartlegging i en kommune i Kongsbergregionen</w:t>
      </w:r>
      <w:r w:rsidRPr="00A0119E">
        <w:t>.</w:t>
      </w:r>
      <w:r>
        <w:t xml:space="preserve"> Lage strategisk beslutningsgrunnlag innen</w:t>
      </w:r>
      <w:r w:rsidR="009D0D36">
        <w:t>for informasjonsforva</w:t>
      </w:r>
      <w:r w:rsidR="00CD0647">
        <w:t>l</w:t>
      </w:r>
      <w:r w:rsidR="009D0D36">
        <w:t>tning</w:t>
      </w:r>
      <w:r w:rsidR="00CD0647">
        <w:t xml:space="preserve"> og arkitektur, </w:t>
      </w:r>
      <w:proofErr w:type="gramStart"/>
      <w:r w:rsidR="00CD0647">
        <w:t xml:space="preserve">samt </w:t>
      </w:r>
      <w:r w:rsidR="009D0D36">
        <w:t xml:space="preserve"> ivareta</w:t>
      </w:r>
      <w:proofErr w:type="gramEnd"/>
      <w:r w:rsidR="009D0D36">
        <w:t xml:space="preserve"> ny personvernlov fra </w:t>
      </w:r>
      <w:r w:rsidR="00CD0647">
        <w:t>2018.</w:t>
      </w:r>
    </w:p>
    <w:p w:rsidR="0085114F" w:rsidP="0085114F" w:rsidRDefault="0085114F" w14:paraId="42BAAEB9" w14:textId="77777777">
      <w:pPr>
        <w:numPr>
          <w:ilvl w:val="0"/>
          <w:numId w:val="1"/>
        </w:numPr>
        <w:spacing w:after="0" w:line="240" w:lineRule="auto"/>
      </w:pPr>
      <w:r>
        <w:t>Gjennomføre en pilotkartlegging i kommunesamarbeidet i Grenland rundt en felles applikasjon. Lage strategisk beslutningsgrunnlag for forvaltningssamarbeid med øvrige digitaliseringsstrategier i kommunene i Grenland.</w:t>
      </w:r>
    </w:p>
    <w:p w:rsidR="0085114F" w:rsidP="0085114F" w:rsidRDefault="0085114F" w14:paraId="0ECDBDF6" w14:textId="77777777">
      <w:pPr>
        <w:numPr>
          <w:ilvl w:val="0"/>
          <w:numId w:val="1"/>
        </w:numPr>
        <w:spacing w:after="0" w:line="240" w:lineRule="auto"/>
      </w:pPr>
      <w:r>
        <w:t>Vest-Telemarkrådet – i en av kommunene, prøver ut løsningen når den er i pilotfasen.</w:t>
      </w:r>
    </w:p>
    <w:p w:rsidR="0085114F" w:rsidP="0085114F" w:rsidRDefault="0085114F" w14:paraId="05FD362D" w14:textId="77777777">
      <w:pPr>
        <w:numPr>
          <w:ilvl w:val="0"/>
          <w:numId w:val="1"/>
        </w:numPr>
        <w:spacing w:after="0" w:line="240" w:lineRule="auto"/>
      </w:pPr>
      <w:r>
        <w:t>Gjennom pilotarbeidet som skiller seg noe fra hver region, skal leverandøren bidra til:</w:t>
      </w:r>
    </w:p>
    <w:p w:rsidR="0085114F" w:rsidP="0085114F" w:rsidRDefault="0085114F" w14:paraId="5E140B7A" w14:textId="77777777">
      <w:pPr>
        <w:spacing w:after="0" w:line="240" w:lineRule="auto"/>
        <w:ind w:left="720"/>
      </w:pPr>
    </w:p>
    <w:p w:rsidR="0085114F" w:rsidP="0085114F" w:rsidRDefault="0085114F" w14:paraId="42092AD3" w14:textId="77777777">
      <w:pPr>
        <w:ind w:left="720"/>
      </w:pPr>
      <w:r>
        <w:t>1. Innpasse kartleggingsarbeidet til et standard rammeverk for tjenesteorientering.</w:t>
      </w:r>
    </w:p>
    <w:p w:rsidR="0085114F" w:rsidP="0085114F" w:rsidRDefault="0085114F" w14:paraId="74BCC2E1" w14:textId="77777777">
      <w:pPr>
        <w:ind w:left="720"/>
      </w:pPr>
      <w:r>
        <w:t>2. Strukturere registreringen tilpasset tjenesteorganisering, systemarkitektur og informasjonsarkitektur for den enkelte kommune/region.</w:t>
      </w:r>
    </w:p>
    <w:p w:rsidR="0085114F" w:rsidP="0085114F" w:rsidRDefault="0085114F" w14:paraId="088D36F7" w14:textId="77777777">
      <w:pPr>
        <w:ind w:left="720"/>
      </w:pPr>
      <w:r>
        <w:t xml:space="preserve">3. Gjennom dette praktiske arbeidet skal det utvikles og utprøves et </w:t>
      </w:r>
      <w:proofErr w:type="spellStart"/>
      <w:r>
        <w:t>webbasert</w:t>
      </w:r>
      <w:proofErr w:type="spellEnd"/>
      <w:r>
        <w:t xml:space="preserve"> forvaltningsverktøy som kan håndtere slike store datamengder rasjonelt, som kan gjenbruke informasjon fra en kommune til neste som har samme </w:t>
      </w:r>
      <w:r w:rsidR="00CD0647">
        <w:t xml:space="preserve">system. </w:t>
      </w:r>
      <w:r>
        <w:t>Verktøyet skal også muliggjøre forvaltning av endringer i den enkelte kommune løpende</w:t>
      </w:r>
      <w:r w:rsidR="00CD0647">
        <w:t xml:space="preserve">. </w:t>
      </w:r>
      <w:r>
        <w:t xml:space="preserve"> Ut fra datagrunnlaget skal verktøyet gjennom rapporter og analyser, støtte ledelsen i kommunen i strategiske beslutninger innenfor digitaliseringsområdet. </w:t>
      </w:r>
    </w:p>
    <w:p w:rsidR="0085114F" w:rsidP="0085114F" w:rsidRDefault="0085114F" w14:paraId="2C8253B6" w14:textId="77777777">
      <w:pPr>
        <w:ind w:left="720"/>
      </w:pPr>
      <w:r>
        <w:br/>
        <w:t>4. Verktøyet skal utvikles med lisenser som gir kommunene mulighet til å dele innhold og verktøy med andre kommuner.</w:t>
      </w:r>
    </w:p>
    <w:p w:rsidR="0085114F" w:rsidP="0085114F" w:rsidRDefault="0085114F" w14:paraId="1ED22684" w14:textId="77777777">
      <w:pPr>
        <w:ind w:left="720"/>
      </w:pPr>
    </w:p>
    <w:p w:rsidR="0085114F" w:rsidP="0085114F" w:rsidRDefault="0085114F" w14:paraId="7F1C4EAC" w14:textId="77777777">
      <w:pPr>
        <w:ind w:left="720"/>
      </w:pPr>
      <w:r>
        <w:t>5. Etablere modell for forvaltning, utvikling og drift av dette som en interkommunalt eid felleskomponent.</w:t>
      </w:r>
    </w:p>
    <w:p w:rsidR="0085114F" w:rsidP="0085114F" w:rsidRDefault="0085114F" w14:paraId="7C030994" w14:textId="77777777">
      <w:pPr>
        <w:ind w:left="720"/>
      </w:pPr>
    </w:p>
    <w:p w:rsidR="0085114F" w:rsidP="0085114F" w:rsidRDefault="0085114F" w14:paraId="1B935E97" w14:textId="77777777">
      <w:pPr>
        <w:numPr>
          <w:ilvl w:val="0"/>
          <w:numId w:val="1"/>
        </w:numPr>
        <w:spacing w:after="0" w:line="240" w:lineRule="auto"/>
      </w:pPr>
      <w:r>
        <w:t>Etablere et eierskap til dette verktøyet som en felleskomponent som eies og forvaltes av mange kommuner i samarbeid på vegne av kommunesektoren.</w:t>
      </w:r>
    </w:p>
    <w:p w:rsidR="00D702E7" w:rsidP="0085114F" w:rsidRDefault="00D702E7" w14:paraId="7FA08903" w14:textId="77777777">
      <w:pPr>
        <w:pStyle w:val="Overskrift1"/>
      </w:pPr>
    </w:p>
    <w:p w:rsidR="0085114F" w:rsidP="0085114F" w:rsidRDefault="0085114F" w14:paraId="4CB54734" w14:textId="77777777">
      <w:pPr>
        <w:pStyle w:val="Overskrift2"/>
      </w:pPr>
      <w:bookmarkStart w:name="_Toc482862635" w:id="5"/>
      <w:r>
        <w:t>Prosjektperioder:</w:t>
      </w:r>
      <w:bookmarkEnd w:id="5"/>
    </w:p>
    <w:p w:rsidR="0085114F" w:rsidP="0085114F" w:rsidRDefault="0085114F" w14:paraId="61796D55" w14:textId="77777777">
      <w:pPr>
        <w:rPr>
          <w:kern w:val="24"/>
          <w:szCs w:val="20"/>
        </w:rPr>
      </w:pPr>
      <w:r>
        <w:rPr>
          <w:kern w:val="24"/>
          <w:szCs w:val="20"/>
        </w:rPr>
        <w:t>Forstudie: Avklare om ideen er aktuell for alle kommuneregionene i Telemark/Kongsbergregionen?  1.2.2017 til 7.3.2017</w:t>
      </w:r>
    </w:p>
    <w:p w:rsidR="0085114F" w:rsidP="0085114F" w:rsidRDefault="0085114F" w14:paraId="0A642EBF" w14:textId="77777777">
      <w:pPr>
        <w:rPr>
          <w:kern w:val="24"/>
          <w:szCs w:val="20"/>
        </w:rPr>
      </w:pPr>
      <w:r>
        <w:rPr>
          <w:kern w:val="24"/>
          <w:szCs w:val="20"/>
        </w:rPr>
        <w:t xml:space="preserve">Forprosjekt med finansiering </w:t>
      </w:r>
      <w:proofErr w:type="gramStart"/>
      <w:r>
        <w:rPr>
          <w:kern w:val="24"/>
          <w:szCs w:val="20"/>
        </w:rPr>
        <w:t>7.3.2017  -</w:t>
      </w:r>
      <w:proofErr w:type="gramEnd"/>
      <w:r>
        <w:rPr>
          <w:kern w:val="24"/>
          <w:szCs w:val="20"/>
        </w:rPr>
        <w:t xml:space="preserve"> 30.5.2017 </w:t>
      </w:r>
    </w:p>
    <w:p w:rsidR="002F70A0" w:rsidP="0085114F" w:rsidRDefault="0085114F" w14:paraId="40621932" w14:textId="77777777">
      <w:pPr>
        <w:rPr>
          <w:kern w:val="24"/>
          <w:szCs w:val="20"/>
        </w:rPr>
      </w:pPr>
      <w:r>
        <w:rPr>
          <w:kern w:val="24"/>
          <w:szCs w:val="20"/>
        </w:rPr>
        <w:t xml:space="preserve">Hovedprosjekt gjennomføring – fra oppnådd finansiering + 12 </w:t>
      </w:r>
      <w:proofErr w:type="spellStart"/>
      <w:r>
        <w:rPr>
          <w:kern w:val="24"/>
          <w:szCs w:val="20"/>
        </w:rPr>
        <w:t>mnd</w:t>
      </w:r>
      <w:proofErr w:type="spellEnd"/>
    </w:p>
    <w:p w:rsidR="00D702E7" w:rsidP="0085114F" w:rsidRDefault="0085114F" w14:paraId="0E6D7BC4" w14:textId="77777777">
      <w:r>
        <w:rPr>
          <w:kern w:val="24"/>
          <w:szCs w:val="20"/>
        </w:rPr>
        <w:br/>
        <w:t>Rapport skal foreligge/prosjektet skal avsluttes innen seinest 30.6.2018</w:t>
      </w:r>
      <w:r>
        <w:rPr>
          <w:kern w:val="24"/>
          <w:szCs w:val="20"/>
        </w:rPr>
        <w:br/>
      </w:r>
    </w:p>
    <w:p w:rsidR="0085114F" w:rsidP="0085114F" w:rsidRDefault="0085114F" w14:paraId="1931D790" w14:textId="77777777">
      <w:pPr>
        <w:pStyle w:val="Overskrift1"/>
      </w:pPr>
      <w:bookmarkStart w:name="_Toc482862636" w:id="6"/>
      <w:r>
        <w:t>Nå situasjon – status på dette området</w:t>
      </w:r>
      <w:bookmarkEnd w:id="6"/>
    </w:p>
    <w:p w:rsidR="0085114F" w:rsidP="0085114F" w:rsidRDefault="0085114F" w14:paraId="28275C1F" w14:textId="77777777"/>
    <w:p w:rsidR="0085114F" w:rsidP="0085114F" w:rsidRDefault="0085114F" w14:paraId="0905DC91" w14:textId="77777777">
      <w:r>
        <w:t xml:space="preserve">Kommunene forvalter minst 180 lovpålagte tjenester. For å utføre arbeidsoppgaver digitalt tilbyr markedet fagsystemer for å håndtere ofte bare en slik tjeneste. Dette medfører at vanlige små kommuner kan ha mellom 100 og 150 datasystemer eller applikasjoner som skal forvaltes teknisk, økonomisk og </w:t>
      </w:r>
      <w:proofErr w:type="spellStart"/>
      <w:r>
        <w:t>vedlikeholdsmessig</w:t>
      </w:r>
      <w:proofErr w:type="spellEnd"/>
      <w:r>
        <w:t>. Mange av disse systemene skal integreres med andre systemer for å fungere effektivt. Dette krever dedikerte ansvarlige personer for administrasjon, bruk og drift.</w:t>
      </w:r>
    </w:p>
    <w:p w:rsidR="0085114F" w:rsidP="0085114F" w:rsidRDefault="0085114F" w14:paraId="40EB6F35" w14:textId="77777777"/>
    <w:p w:rsidR="0085114F" w:rsidP="0085114F" w:rsidRDefault="0085114F" w14:paraId="23161780" w14:textId="77777777">
      <w:r>
        <w:t xml:space="preserve">De fleste kommuner som har forsøkt å skaffe seg en samlet oversikt over </w:t>
      </w:r>
      <w:r w:rsidR="00CD0647">
        <w:t xml:space="preserve">hvilken informasjon som </w:t>
      </w:r>
      <w:r w:rsidR="00430C8C">
        <w:t xml:space="preserve">ligger lagrer hvor og hvilke integrasjoner som er </w:t>
      </w:r>
      <w:proofErr w:type="gramStart"/>
      <w:r w:rsidR="00430C8C">
        <w:t xml:space="preserve">etablert,  </w:t>
      </w:r>
      <w:r>
        <w:t>ender</w:t>
      </w:r>
      <w:proofErr w:type="gramEnd"/>
      <w:r>
        <w:t xml:space="preserve"> opp med kompliserte regneark som beskriver nåsituasjonen som er vanskelig å holde oppdaterte</w:t>
      </w:r>
      <w:r w:rsidR="00430C8C">
        <w:t xml:space="preserve">. </w:t>
      </w:r>
      <w:r>
        <w:t xml:space="preserve"> Det finnes heller ingen kommunestandard for hvordan dette skal forvaltes i henhold til kommunal IKT arkitektur.</w:t>
      </w:r>
    </w:p>
    <w:p w:rsidR="0085114F" w:rsidP="0085114F" w:rsidRDefault="0085114F" w14:paraId="21905BC6" w14:textId="77777777"/>
    <w:p w:rsidR="0085114F" w:rsidP="0085114F" w:rsidRDefault="0085114F" w14:paraId="3A1D7F57" w14:textId="77777777">
      <w:r>
        <w:t>Kommunene trenger et lederverktøy for å registrere, forvalte og administrere videreutvikling av kommunens systemer, informasjon og arkitektur på en effektiv måte. Et verktøy som også støtter kommunalsjef/ rådmann i strategiske lederbeslutninger innenfor digitaliseringsområdet.</w:t>
      </w:r>
    </w:p>
    <w:p w:rsidR="0085114F" w:rsidP="0085114F" w:rsidRDefault="0085114F" w14:paraId="18AB003A" w14:textId="77777777"/>
    <w:p w:rsidR="0085114F" w:rsidP="0085114F" w:rsidRDefault="0085114F" w14:paraId="73347FD1" w14:textId="77777777">
      <w:r>
        <w:t>Små kommuner kan ikke løse dette selv, her trenger vi felles løsninger som kommunene kan dele.</w:t>
      </w:r>
    </w:p>
    <w:p w:rsidR="0085114F" w:rsidP="0085114F" w:rsidRDefault="0085114F" w14:paraId="40187175" w14:textId="77777777"/>
    <w:p w:rsidR="002F70A0" w:rsidP="0085114F" w:rsidRDefault="002F70A0" w14:paraId="04C56B27" w14:textId="77777777"/>
    <w:p w:rsidR="0085114F" w:rsidP="0085114F" w:rsidRDefault="0085114F" w14:paraId="24AC5BE3" w14:textId="77777777">
      <w:pPr>
        <w:pStyle w:val="Overskrift1"/>
      </w:pPr>
      <w:bookmarkStart w:name="_Toc482862637" w:id="7"/>
      <w:r>
        <w:lastRenderedPageBreak/>
        <w:t>Prosjektbeskrivelse</w:t>
      </w:r>
      <w:bookmarkEnd w:id="7"/>
    </w:p>
    <w:p w:rsidR="0085114F" w:rsidP="0085114F" w:rsidRDefault="0085114F" w14:paraId="034DC718" w14:textId="77777777"/>
    <w:p w:rsidR="0085114F" w:rsidP="0085114F" w:rsidRDefault="0085114F" w14:paraId="59DB9CF6" w14:textId="77777777">
      <w:pPr>
        <w:ind w:right="960"/>
      </w:pPr>
      <w:r>
        <w:t xml:space="preserve">I prosjektet gjøres det avtale med 4 piloter i kommunene, Midt-Telemarkrådet, Grenlandssamarbeidet, Vest-Telemarkrådet og Kongsbergregionen. </w:t>
      </w:r>
    </w:p>
    <w:p w:rsidR="0085114F" w:rsidP="0085114F" w:rsidRDefault="0085114F" w14:paraId="592180E1" w14:textId="77777777">
      <w:pPr>
        <w:ind w:right="960"/>
      </w:pPr>
    </w:p>
    <w:p w:rsidRPr="003714E7" w:rsidR="0085114F" w:rsidP="0085114F" w:rsidRDefault="0085114F" w14:paraId="755A1DB6" w14:textId="77777777">
      <w:pPr>
        <w:ind w:right="960"/>
        <w:rPr>
          <w:b/>
        </w:rPr>
      </w:pPr>
      <w:r w:rsidRPr="003714E7">
        <w:rPr>
          <w:b/>
        </w:rPr>
        <w:t>Prosjektdeler:</w:t>
      </w:r>
    </w:p>
    <w:p w:rsidRPr="000A1277" w:rsidR="0085114F" w:rsidP="0085114F" w:rsidRDefault="0085114F" w14:paraId="1D32D77D" w14:textId="77777777">
      <w:pPr>
        <w:pStyle w:val="Overskrift2"/>
        <w:keepLines w:val="false"/>
        <w:numPr>
          <w:ilvl w:val="0"/>
          <w:numId w:val="3"/>
        </w:numPr>
        <w:spacing w:before="240" w:after="60"/>
        <w:ind w:left="318" w:right="960" w:hanging="318"/>
        <w:rPr>
          <w:b/>
        </w:rPr>
      </w:pPr>
      <w:bookmarkStart w:name="_Toc482862638" w:id="8"/>
      <w:r w:rsidRPr="000A1277">
        <w:rPr>
          <w:b/>
        </w:rPr>
        <w:t xml:space="preserve">Veileder for etablering av rutiner og </w:t>
      </w:r>
      <w:r>
        <w:rPr>
          <w:b/>
        </w:rPr>
        <w:t>informasjon</w:t>
      </w:r>
      <w:bookmarkEnd w:id="8"/>
      <w:r w:rsidRPr="000A1277">
        <w:rPr>
          <w:b/>
        </w:rPr>
        <w:t xml:space="preserve"> </w:t>
      </w:r>
    </w:p>
    <w:p w:rsidRPr="000A1277" w:rsidR="0085114F" w:rsidP="0085114F" w:rsidRDefault="0085114F" w14:paraId="4281A05D" w14:textId="77777777">
      <w:pPr>
        <w:ind w:right="960"/>
      </w:pPr>
      <w:r w:rsidRPr="000A1277">
        <w:t>Det skal utvikles en veilede</w:t>
      </w:r>
      <w:r>
        <w:t>r</w:t>
      </w:r>
      <w:r w:rsidRPr="000A1277">
        <w:t xml:space="preserve"> som skal støtte prosessen med </w:t>
      </w:r>
      <w:r>
        <w:t xml:space="preserve">å etablere informasjon og ta i bruk et </w:t>
      </w:r>
      <w:r w:rsidRPr="000A1277">
        <w:t>web basert verktøy som understøtter dette samt gir mulighet for rapportering og analyser.</w:t>
      </w:r>
    </w:p>
    <w:p w:rsidRPr="000A1277" w:rsidR="0085114F" w:rsidP="0085114F" w:rsidRDefault="0085114F" w14:paraId="01F1F458" w14:textId="77777777">
      <w:pPr>
        <w:ind w:right="960"/>
      </w:pPr>
    </w:p>
    <w:p w:rsidRPr="000A1277" w:rsidR="0085114F" w:rsidP="0085114F" w:rsidRDefault="0085114F" w14:paraId="3A377E4E" w14:textId="77777777">
      <w:pPr>
        <w:pStyle w:val="Overskrift2"/>
        <w:keepLines w:val="false"/>
        <w:numPr>
          <w:ilvl w:val="0"/>
          <w:numId w:val="3"/>
        </w:numPr>
        <w:spacing w:before="240" w:after="60"/>
        <w:ind w:left="318" w:right="960" w:hanging="318"/>
        <w:rPr>
          <w:b/>
        </w:rPr>
      </w:pPr>
      <w:bookmarkStart w:name="_Toc482862639" w:id="9"/>
      <w:r w:rsidRPr="000A1277">
        <w:rPr>
          <w:b/>
        </w:rPr>
        <w:t xml:space="preserve">Application </w:t>
      </w:r>
      <w:proofErr w:type="spellStart"/>
      <w:r w:rsidRPr="000A1277">
        <w:rPr>
          <w:b/>
        </w:rPr>
        <w:t>portefolio</w:t>
      </w:r>
      <w:proofErr w:type="spellEnd"/>
      <w:r w:rsidRPr="000A1277">
        <w:rPr>
          <w:b/>
        </w:rPr>
        <w:t xml:space="preserve"> </w:t>
      </w:r>
      <w:proofErr w:type="spellStart"/>
      <w:r w:rsidRPr="000A1277">
        <w:rPr>
          <w:b/>
        </w:rPr>
        <w:t>managment</w:t>
      </w:r>
      <w:proofErr w:type="spellEnd"/>
      <w:r>
        <w:rPr>
          <w:b/>
        </w:rPr>
        <w:t xml:space="preserve"> (APM)</w:t>
      </w:r>
      <w:bookmarkEnd w:id="9"/>
    </w:p>
    <w:p w:rsidRPr="000A1277" w:rsidR="0085114F" w:rsidP="0085114F" w:rsidRDefault="0085114F" w14:paraId="7DF541DD" w14:textId="77777777">
      <w:pPr>
        <w:ind w:right="960"/>
      </w:pPr>
      <w:r w:rsidRPr="000A1277">
        <w:t>Det finnes i dag noen standardsystemer for forvalting av programvare blant annet fra Microsoft. Disse standardpakkene er dårlig tilpasset et behov hvor en har nytte av deling av data.</w:t>
      </w:r>
    </w:p>
    <w:p w:rsidR="0085114F" w:rsidP="0085114F" w:rsidRDefault="0085114F" w14:paraId="44ECAFB9" w14:textId="77777777">
      <w:pPr>
        <w:ind w:right="960"/>
      </w:pPr>
    </w:p>
    <w:p w:rsidR="0085114F" w:rsidP="0085114F" w:rsidRDefault="0085114F" w14:paraId="471E3089" w14:textId="77777777">
      <w:pPr>
        <w:ind w:right="960"/>
      </w:pPr>
      <w:r w:rsidRPr="000A1277">
        <w:t>De data</w:t>
      </w:r>
      <w:r>
        <w:t>/informasjoner</w:t>
      </w:r>
      <w:r w:rsidRPr="000A1277">
        <w:t xml:space="preserve"> som samles inn om </w:t>
      </w:r>
      <w:r w:rsidR="00430C8C">
        <w:t xml:space="preserve">de ulike systemer som er i bruk og hvilken informasjon som forvaltes i disse systemene </w:t>
      </w:r>
      <w:r w:rsidRPr="000A1277">
        <w:t>vil tilrettelegges for deling mellom de ulike partnerne som tar i bruk løsningen. Dvs. at etter hvert vil det bygges opp en database på tvers av kommuner slik at jobben med etablering og vedlikehold blir mindre for den enkelte</w:t>
      </w:r>
      <w:r>
        <w:t>.</w:t>
      </w:r>
    </w:p>
    <w:p w:rsidR="0085114F" w:rsidP="0085114F" w:rsidRDefault="0085114F" w14:paraId="6C38D9EC" w14:textId="77777777">
      <w:pPr>
        <w:ind w:right="960"/>
      </w:pPr>
    </w:p>
    <w:p w:rsidR="0085114F" w:rsidP="0085114F" w:rsidRDefault="0085114F" w14:paraId="5C0D30FD" w14:textId="77777777">
      <w:pPr>
        <w:keepNext/>
        <w:ind w:right="960"/>
      </w:pPr>
      <w:r w:rsidRPr="007969D2">
        <w:rPr>
          <w:noProof/>
        </w:rPr>
        <w:drawing>
          <wp:inline distT="0" distB="0" distL="0" distR="0">
            <wp:extent cx="4802505" cy="1715135"/>
            <wp:effectExtent l="0" t="0" r="0" b="0"/>
            <wp:docPr id="5" name="Bilde 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ns16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4F" w:rsidP="0085114F" w:rsidRDefault="0085114F" w14:paraId="011D364D" w14:textId="43B03D4A">
      <w:pPr>
        <w:pStyle w:val="Bildetekst"/>
      </w:pPr>
      <w:r>
        <w:t xml:space="preserve">Figur </w:t>
      </w:r>
      <w:fldSimple w:instr=" SEQ Figur \* ARABIC ">
        <w:r w:rsidR="0024119D">
          <w:rPr>
            <w:noProof/>
          </w:rPr>
          <w:t>1</w:t>
        </w:r>
      </w:fldSimple>
      <w:r>
        <w:t xml:space="preserve"> Eks tekniske eining – forvaltningsoppgaver</w:t>
      </w:r>
    </w:p>
    <w:p w:rsidR="0085114F" w:rsidP="0085114F" w:rsidRDefault="0085114F" w14:paraId="58B8DA06" w14:textId="77777777"/>
    <w:p w:rsidR="0085114F" w:rsidP="0085114F" w:rsidRDefault="0085114F" w14:paraId="4690FEE8" w14:textId="77777777">
      <w:pPr>
        <w:keepNext/>
      </w:pPr>
      <w:r w:rsidRPr="007969D2">
        <w:rPr>
          <w:noProof/>
        </w:rPr>
        <w:lastRenderedPageBreak/>
        <w:drawing>
          <wp:inline distT="0" distB="0" distL="0" distR="0">
            <wp:extent cx="4922520" cy="3747770"/>
            <wp:effectExtent l="0" t="0" r="0" b="5080"/>
            <wp:docPr id="4" name="Bilde 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Bilde 2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ns16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14E7" w:rsidR="0085114F" w:rsidP="0085114F" w:rsidRDefault="0085114F" w14:paraId="438FF0B5" w14:textId="6BA4DBB7">
      <w:pPr>
        <w:pStyle w:val="Bildetekst"/>
      </w:pPr>
      <w:r>
        <w:t xml:space="preserve">Figur </w:t>
      </w:r>
      <w:fldSimple w:instr=" SEQ Figur \* ARABIC ">
        <w:r w:rsidR="0024119D">
          <w:rPr>
            <w:noProof/>
          </w:rPr>
          <w:t>2</w:t>
        </w:r>
      </w:fldSimple>
      <w:r>
        <w:t xml:space="preserve"> </w:t>
      </w:r>
      <w:r w:rsidRPr="00240D47">
        <w:t>Eks tekniske eining – arealplanlegging</w:t>
      </w:r>
    </w:p>
    <w:p w:rsidR="0085114F" w:rsidP="0085114F" w:rsidRDefault="0085114F" w14:paraId="04123536" w14:textId="77777777">
      <w:pPr>
        <w:ind w:right="960"/>
      </w:pPr>
    </w:p>
    <w:p w:rsidRPr="009532B2" w:rsidR="0085114F" w:rsidP="0085114F" w:rsidRDefault="0085114F" w14:paraId="499009D8" w14:textId="6286C3E8">
      <w:pPr>
        <w:pStyle w:val="Overskrift2"/>
        <w:keepLines w:val="false"/>
        <w:numPr>
          <w:ilvl w:val="0"/>
          <w:numId w:val="3"/>
        </w:numPr>
        <w:spacing w:before="240" w:after="60"/>
        <w:ind w:left="318" w:right="960" w:hanging="318"/>
        <w:rPr>
          <w:b/>
        </w:rPr>
      </w:pPr>
      <w:bookmarkStart w:name="_Toc482862640" w:id="10"/>
      <w:r w:rsidRPr="009532B2">
        <w:rPr>
          <w:b/>
        </w:rPr>
        <w:t>Felles datakatalog</w:t>
      </w:r>
      <w:bookmarkEnd w:id="10"/>
      <w:r w:rsidR="005C546C">
        <w:rPr>
          <w:b/>
        </w:rPr>
        <w:t xml:space="preserve"> for mange kommuner</w:t>
      </w:r>
    </w:p>
    <w:p w:rsidR="0085114F" w:rsidP="0085114F" w:rsidRDefault="0085114F" w14:paraId="35D68A45" w14:textId="77777777">
      <w:pPr>
        <w:ind w:right="960"/>
      </w:pPr>
      <w:r>
        <w:t xml:space="preserve">Støtte veilederen for </w:t>
      </w:r>
      <w:hyperlink w:history="true" r:id="rId13">
        <w:r w:rsidRPr="00033DC1">
          <w:rPr>
            <w:rStyle w:val="Hyperkobling"/>
          </w:rPr>
          <w:t>Orden i eget hus</w:t>
        </w:r>
      </w:hyperlink>
      <w:r>
        <w:t xml:space="preserve">, Digital agenda og </w:t>
      </w:r>
      <w:hyperlink w:history="true" w:anchor="KAP7" r:id="rId14">
        <w:r w:rsidRPr="00033DC1">
          <w:rPr>
            <w:rStyle w:val="Hyperkobling"/>
          </w:rPr>
          <w:t>informasjon til forvaltningen skal leveres kun en gang</w:t>
        </w:r>
      </w:hyperlink>
      <w:r>
        <w:t xml:space="preserve"> (</w:t>
      </w:r>
      <w:proofErr w:type="spellStart"/>
      <w:r>
        <w:t>once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</w:p>
    <w:p w:rsidR="0085114F" w:rsidP="0085114F" w:rsidRDefault="0085114F" w14:paraId="02835B00" w14:textId="77777777">
      <w:pPr>
        <w:ind w:right="960"/>
      </w:pPr>
    </w:p>
    <w:p w:rsidR="0085114F" w:rsidP="0085114F" w:rsidRDefault="0085114F" w14:paraId="0446D1FD" w14:textId="164DE5CE">
      <w:pPr>
        <w:ind w:right="960"/>
      </w:pPr>
      <w:r>
        <w:t xml:space="preserve">Felles datakatalog </w:t>
      </w:r>
      <w:r w:rsidR="005C546C">
        <w:t xml:space="preserve">for mange kommuner, </w:t>
      </w:r>
      <w:r>
        <w:t xml:space="preserve">skal inneholde prosedyrer for å holde virksomhetens datagrunnlag oppdatert med beskrivelse av datasett og tilgjengelighet. </w:t>
      </w:r>
    </w:p>
    <w:p w:rsidR="0085114F" w:rsidP="0085114F" w:rsidRDefault="0085114F" w14:paraId="2BF2993A" w14:textId="77777777">
      <w:pPr>
        <w:ind w:right="960"/>
      </w:pPr>
    </w:p>
    <w:p w:rsidRPr="009532B2" w:rsidR="0085114F" w:rsidP="0085114F" w:rsidRDefault="0085114F" w14:paraId="14ED0707" w14:textId="77777777">
      <w:pPr>
        <w:pStyle w:val="Overskrift2"/>
        <w:keepLines w:val="false"/>
        <w:numPr>
          <w:ilvl w:val="0"/>
          <w:numId w:val="3"/>
        </w:numPr>
        <w:spacing w:before="240" w:after="60"/>
        <w:ind w:left="318" w:right="960" w:hanging="318"/>
        <w:rPr>
          <w:b/>
        </w:rPr>
      </w:pPr>
      <w:bookmarkStart w:name="_Toc482862641" w:id="11"/>
      <w:r w:rsidRPr="009532B2">
        <w:rPr>
          <w:b/>
        </w:rPr>
        <w:t xml:space="preserve">Felles </w:t>
      </w:r>
      <w:r>
        <w:rPr>
          <w:b/>
        </w:rPr>
        <w:t>programvarekatalog</w:t>
      </w:r>
      <w:bookmarkEnd w:id="11"/>
    </w:p>
    <w:p w:rsidR="0085114F" w:rsidP="0085114F" w:rsidRDefault="0085114F" w14:paraId="64334E47" w14:textId="77777777">
      <w:pPr>
        <w:ind w:right="960"/>
      </w:pPr>
      <w:r>
        <w:t xml:space="preserve">Publisering til felles programvarekatalog for kommuner med oversikt over programvare for å støtte og forenkle arbeidet med opprettelse og vedlikehold av data om </w:t>
      </w:r>
      <w:r w:rsidR="007E7B33">
        <w:t>systemer/</w:t>
      </w:r>
      <w:r>
        <w:t xml:space="preserve">applikasjoner. En vil kunne dele informasjon om et system med flere kommuner </w:t>
      </w:r>
      <w:r w:rsidR="007E7B33">
        <w:t xml:space="preserve">og </w:t>
      </w:r>
      <w:r>
        <w:t>kartlegging</w:t>
      </w:r>
      <w:r w:rsidR="007E7B33">
        <w:t>sarbeidet</w:t>
      </w:r>
      <w:r>
        <w:t xml:space="preserve"> blir</w:t>
      </w:r>
      <w:r w:rsidR="007E7B33">
        <w:t xml:space="preserve"> derfor vesentlig </w:t>
      </w:r>
      <w:r>
        <w:t xml:space="preserve">enklere </w:t>
      </w:r>
      <w:r w:rsidR="007E7B33">
        <w:t xml:space="preserve">for den enkelte kommune. </w:t>
      </w:r>
    </w:p>
    <w:p w:rsidR="0085114F" w:rsidP="0085114F" w:rsidRDefault="0085114F" w14:paraId="1F4EDADD" w14:textId="77777777">
      <w:pPr>
        <w:ind w:right="960"/>
      </w:pPr>
    </w:p>
    <w:p w:rsidR="0085114F" w:rsidP="002F70A0" w:rsidRDefault="0085114F" w14:paraId="2F2F2302" w14:textId="77777777">
      <w:pPr>
        <w:pStyle w:val="Overskrift2"/>
        <w:numPr>
          <w:ilvl w:val="0"/>
          <w:numId w:val="3"/>
        </w:numPr>
      </w:pPr>
      <w:bookmarkStart w:name="_Toc482862642" w:id="12"/>
      <w:r w:rsidRPr="00DC48A4">
        <w:t>Prosjektgevinster for kommunene</w:t>
      </w:r>
      <w:bookmarkEnd w:id="12"/>
    </w:p>
    <w:p w:rsidRPr="002F70A0" w:rsidR="002F70A0" w:rsidP="002F70A0" w:rsidRDefault="002F70A0" w14:paraId="3E5ECB95" w14:textId="77777777"/>
    <w:p w:rsidR="0085114F" w:rsidP="0085114F" w:rsidRDefault="0085114F" w14:paraId="55B4F463" w14:textId="77777777">
      <w:pPr>
        <w:ind w:left="720" w:right="960"/>
      </w:pPr>
      <w:r>
        <w:lastRenderedPageBreak/>
        <w:t>Mer pålitelige data</w:t>
      </w:r>
    </w:p>
    <w:p w:rsidR="0085114F" w:rsidP="0085114F" w:rsidRDefault="0085114F" w14:paraId="1A104AF7" w14:textId="77777777">
      <w:pPr>
        <w:ind w:left="720" w:right="960"/>
      </w:pPr>
      <w:r>
        <w:t>Økt effektivitet i egne arbeidsprosesser</w:t>
      </w:r>
    </w:p>
    <w:p w:rsidR="0085114F" w:rsidP="0085114F" w:rsidRDefault="0085114F" w14:paraId="7E18A6C4" w14:textId="77777777">
      <w:pPr>
        <w:ind w:left="720" w:right="960"/>
      </w:pPr>
      <w:r>
        <w:t>Større endringsevne</w:t>
      </w:r>
    </w:p>
    <w:p w:rsidR="0085114F" w:rsidP="0085114F" w:rsidRDefault="0085114F" w14:paraId="12C2A085" w14:textId="77777777">
      <w:pPr>
        <w:ind w:left="720" w:right="960"/>
      </w:pPr>
      <w:r>
        <w:t>Mer koordinert informasjonssikkerhet</w:t>
      </w:r>
    </w:p>
    <w:p w:rsidR="0085114F" w:rsidP="0085114F" w:rsidRDefault="0085114F" w14:paraId="4F94D6C5" w14:textId="77777777">
      <w:pPr>
        <w:ind w:left="720" w:right="960"/>
      </w:pPr>
      <w:r>
        <w:t>Mindre innsamling av informasjon som allerede er kjent</w:t>
      </w:r>
    </w:p>
    <w:p w:rsidR="0085114F" w:rsidP="0085114F" w:rsidRDefault="0085114F" w14:paraId="1C003636" w14:textId="77777777">
      <w:pPr>
        <w:ind w:left="720" w:right="960"/>
      </w:pPr>
      <w:r>
        <w:t>Bedre digitale tjenester</w:t>
      </w:r>
    </w:p>
    <w:p w:rsidRPr="000A1277" w:rsidR="0085114F" w:rsidP="0085114F" w:rsidRDefault="0085114F" w14:paraId="4F2C65A5" w14:textId="77777777">
      <w:pPr>
        <w:ind w:left="720" w:right="960"/>
      </w:pPr>
      <w:r>
        <w:t>Bedre kontroll med kommunens kostnader</w:t>
      </w:r>
    </w:p>
    <w:p w:rsidR="0085114F" w:rsidP="0085114F" w:rsidRDefault="0085114F" w14:paraId="75445556" w14:textId="77777777">
      <w:pPr>
        <w:pStyle w:val="Overskrift2"/>
        <w:ind w:right="960"/>
        <w:rPr>
          <w:b/>
        </w:rPr>
      </w:pPr>
    </w:p>
    <w:p w:rsidR="0085114F" w:rsidP="0085114F" w:rsidRDefault="0085114F" w14:paraId="598AC1BF" w14:textId="77777777"/>
    <w:p w:rsidR="0085114F" w:rsidP="0085114F" w:rsidRDefault="0085114F" w14:paraId="3B379FD1" w14:textId="77777777"/>
    <w:p w:rsidRPr="000A1277" w:rsidR="0085114F" w:rsidP="002F70A0" w:rsidRDefault="0085114F" w14:paraId="5FFAF030" w14:textId="77777777">
      <w:pPr>
        <w:pStyle w:val="Overskrift2"/>
        <w:numPr>
          <w:ilvl w:val="0"/>
          <w:numId w:val="3"/>
        </w:numPr>
        <w:ind w:right="960"/>
        <w:rPr>
          <w:b/>
        </w:rPr>
      </w:pPr>
      <w:bookmarkStart w:name="_Toc482862643" w:id="13"/>
      <w:r w:rsidRPr="000A1277">
        <w:rPr>
          <w:b/>
        </w:rPr>
        <w:t>Prosjektfaser kommunene</w:t>
      </w:r>
      <w:bookmarkEnd w:id="13"/>
    </w:p>
    <w:p w:rsidRPr="000A1277" w:rsidR="0085114F" w:rsidP="0085114F" w:rsidRDefault="0085114F" w14:paraId="38DD446B" w14:textId="77777777">
      <w:pPr>
        <w:pStyle w:val="Listeavsnitt"/>
        <w:numPr>
          <w:ilvl w:val="1"/>
          <w:numId w:val="2"/>
        </w:numPr>
        <w:spacing w:after="0" w:line="259" w:lineRule="auto"/>
        <w:ind w:right="960"/>
      </w:pPr>
      <w:r w:rsidRPr="000A1277">
        <w:t>Etablering</w:t>
      </w:r>
    </w:p>
    <w:p w:rsidRPr="000A1277" w:rsidR="0085114F" w:rsidP="0085114F" w:rsidRDefault="0085114F" w14:paraId="1B9694B1" w14:textId="77777777">
      <w:pPr>
        <w:pStyle w:val="Listeavsnitt"/>
        <w:numPr>
          <w:ilvl w:val="1"/>
          <w:numId w:val="2"/>
        </w:numPr>
        <w:spacing w:after="0" w:line="259" w:lineRule="auto"/>
        <w:ind w:right="960"/>
      </w:pPr>
      <w:r w:rsidRPr="000A1277">
        <w:t>Innhenting av data</w:t>
      </w:r>
    </w:p>
    <w:p w:rsidRPr="000A1277" w:rsidR="0085114F" w:rsidP="0085114F" w:rsidRDefault="0085114F" w14:paraId="7AD2F947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>Basis</w:t>
      </w:r>
    </w:p>
    <w:p w:rsidRPr="000A1277" w:rsidR="0085114F" w:rsidP="0085114F" w:rsidRDefault="0085114F" w14:paraId="0AB214BA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 xml:space="preserve">Iterativ prosess </w:t>
      </w:r>
    </w:p>
    <w:p w:rsidRPr="000A1277" w:rsidR="0085114F" w:rsidP="0085114F" w:rsidRDefault="0085114F" w14:paraId="6CD1E7D4" w14:textId="77777777">
      <w:pPr>
        <w:pStyle w:val="Listeavsnitt"/>
        <w:numPr>
          <w:ilvl w:val="1"/>
          <w:numId w:val="2"/>
        </w:numPr>
        <w:spacing w:after="0" w:line="259" w:lineRule="auto"/>
        <w:ind w:right="960"/>
      </w:pPr>
      <w:r w:rsidRPr="000A1277">
        <w:t>Analyser - rapportering</w:t>
      </w:r>
    </w:p>
    <w:p w:rsidRPr="000A1277" w:rsidR="0085114F" w:rsidP="0085114F" w:rsidRDefault="0085114F" w14:paraId="4BB79C10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>Kostnader</w:t>
      </w:r>
    </w:p>
    <w:p w:rsidRPr="000A1277" w:rsidR="0085114F" w:rsidP="0085114F" w:rsidRDefault="0085114F" w14:paraId="5DEAE8F4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>Kontrakter</w:t>
      </w:r>
    </w:p>
    <w:p w:rsidRPr="000A1277" w:rsidR="0085114F" w:rsidP="0085114F" w:rsidRDefault="0085114F" w14:paraId="17F7BC00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>Ansvarsforhold</w:t>
      </w:r>
    </w:p>
    <w:p w:rsidRPr="000A1277" w:rsidR="0085114F" w:rsidP="0085114F" w:rsidRDefault="0085114F" w14:paraId="15F3F9EF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>Osv.</w:t>
      </w:r>
    </w:p>
    <w:p w:rsidRPr="000A1277" w:rsidR="0085114F" w:rsidP="0085114F" w:rsidRDefault="0085114F" w14:paraId="4BC80690" w14:textId="77777777">
      <w:pPr>
        <w:pStyle w:val="Listeavsnitt"/>
        <w:numPr>
          <w:ilvl w:val="1"/>
          <w:numId w:val="2"/>
        </w:numPr>
        <w:spacing w:after="0" w:line="259" w:lineRule="auto"/>
        <w:ind w:right="960"/>
      </w:pPr>
      <w:r w:rsidRPr="000A1277">
        <w:t>Strategi overordnet</w:t>
      </w:r>
    </w:p>
    <w:p w:rsidRPr="000A1277" w:rsidR="0085114F" w:rsidP="0085114F" w:rsidRDefault="0085114F" w14:paraId="53B099C1" w14:textId="77777777">
      <w:pPr>
        <w:pStyle w:val="Listeavsnitt"/>
        <w:numPr>
          <w:ilvl w:val="1"/>
          <w:numId w:val="2"/>
        </w:numPr>
        <w:spacing w:after="0" w:line="259" w:lineRule="auto"/>
        <w:ind w:right="960"/>
      </w:pPr>
      <w:r w:rsidRPr="000A1277">
        <w:t>Systemarkitektur</w:t>
      </w:r>
    </w:p>
    <w:p w:rsidRPr="000A1277" w:rsidR="0085114F" w:rsidP="0085114F" w:rsidRDefault="0085114F" w14:paraId="390759FB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>Dataflyt (</w:t>
      </w:r>
      <w:proofErr w:type="spellStart"/>
      <w:r w:rsidRPr="000A1277">
        <w:t>Once</w:t>
      </w:r>
      <w:proofErr w:type="spellEnd"/>
      <w:r w:rsidRPr="000A1277">
        <w:t xml:space="preserve"> </w:t>
      </w:r>
      <w:proofErr w:type="spellStart"/>
      <w:r w:rsidRPr="000A1277">
        <w:t>only</w:t>
      </w:r>
      <w:proofErr w:type="spellEnd"/>
      <w:r w:rsidRPr="000A1277">
        <w:t xml:space="preserve"> underlag)</w:t>
      </w:r>
    </w:p>
    <w:p w:rsidRPr="000A1277" w:rsidR="0085114F" w:rsidP="0085114F" w:rsidRDefault="0085114F" w14:paraId="6A13B5FE" w14:textId="77777777">
      <w:pPr>
        <w:pStyle w:val="Listeavsnitt"/>
        <w:numPr>
          <w:ilvl w:val="2"/>
          <w:numId w:val="2"/>
        </w:numPr>
        <w:spacing w:after="0" w:line="259" w:lineRule="auto"/>
        <w:ind w:right="960"/>
      </w:pPr>
      <w:r w:rsidRPr="000A1277">
        <w:t>Beslutningsstøtte</w:t>
      </w:r>
    </w:p>
    <w:p w:rsidRPr="000A1277" w:rsidR="0085114F" w:rsidP="0085114F" w:rsidRDefault="0085114F" w14:paraId="1139B9E0" w14:textId="77777777">
      <w:pPr>
        <w:pStyle w:val="Listeavsnitt"/>
        <w:numPr>
          <w:ilvl w:val="3"/>
          <w:numId w:val="2"/>
        </w:numPr>
        <w:spacing w:after="0" w:line="259" w:lineRule="auto"/>
        <w:ind w:right="960"/>
      </w:pPr>
      <w:r w:rsidRPr="000A1277">
        <w:t>Strategiske valg (tiltaksplan)</w:t>
      </w:r>
    </w:p>
    <w:p w:rsidRPr="000A1277" w:rsidR="0085114F" w:rsidP="0085114F" w:rsidRDefault="0085114F" w14:paraId="6E9C8FBA" w14:textId="77777777">
      <w:pPr>
        <w:pStyle w:val="Listeavsnitt"/>
        <w:numPr>
          <w:ilvl w:val="1"/>
          <w:numId w:val="2"/>
        </w:numPr>
        <w:spacing w:after="0" w:line="259" w:lineRule="auto"/>
        <w:ind w:right="960"/>
      </w:pPr>
      <w:r w:rsidRPr="000A1277">
        <w:t>Drift og vedlikehold</w:t>
      </w:r>
    </w:p>
    <w:p w:rsidRPr="000A1277" w:rsidR="0085114F" w:rsidP="0085114F" w:rsidRDefault="0085114F" w14:paraId="0742CC1C" w14:textId="77777777">
      <w:pPr>
        <w:ind w:right="960"/>
      </w:pPr>
    </w:p>
    <w:p w:rsidR="0085114F" w:rsidP="0085114F" w:rsidRDefault="0085114F" w14:paraId="289CF343" w14:textId="77777777">
      <w:pPr>
        <w:ind w:right="960"/>
      </w:pPr>
    </w:p>
    <w:p w:rsidRPr="002F70A0" w:rsidR="0085114F" w:rsidP="002F70A0" w:rsidRDefault="0085114F" w14:paraId="282D27CF" w14:textId="77777777">
      <w:pPr>
        <w:pStyle w:val="Overskrift2"/>
        <w:numPr>
          <w:ilvl w:val="0"/>
          <w:numId w:val="3"/>
        </w:numPr>
      </w:pPr>
      <w:bookmarkStart w:name="_Toc482862644" w:id="14"/>
      <w:r w:rsidRPr="002F70A0">
        <w:t>Kvalitetssikring</w:t>
      </w:r>
      <w:bookmarkEnd w:id="14"/>
    </w:p>
    <w:p w:rsidR="0085114F" w:rsidP="0085114F" w:rsidRDefault="0085114F" w14:paraId="675CFB33" w14:textId="77777777">
      <w:pPr>
        <w:ind w:right="960"/>
      </w:pPr>
    </w:p>
    <w:p w:rsidR="0085114F" w:rsidP="0085114F" w:rsidRDefault="0085114F" w14:paraId="751DCCE9" w14:textId="77777777">
      <w:pPr>
        <w:ind w:right="960"/>
      </w:pPr>
      <w:r>
        <w:t>Prosjektet skal avstemmes mot hva som gjøres på dette området i KS sitt standardiserings og arkitekturarbeid</w:t>
      </w:r>
      <w:r w:rsidR="00871E64">
        <w:t xml:space="preserve"> -FIKS</w:t>
      </w:r>
      <w:r>
        <w:t>.</w:t>
      </w:r>
    </w:p>
    <w:p w:rsidR="00F73CDB" w:rsidP="0085114F" w:rsidRDefault="00F73CDB" w14:paraId="134AEA61" w14:textId="77777777">
      <w:pPr>
        <w:ind w:right="960"/>
      </w:pPr>
    </w:p>
    <w:p w:rsidR="0085114F" w:rsidP="0085114F" w:rsidRDefault="0085114F" w14:paraId="3C0E35B9" w14:textId="77777777">
      <w:pPr>
        <w:pStyle w:val="Overskrift1"/>
        <w:ind w:left="432" w:hanging="432"/>
      </w:pPr>
      <w:bookmarkStart w:name="_Hlk480201476" w:id="15"/>
      <w:bookmarkStart w:name="_Toc482862645" w:id="16"/>
      <w:bookmarkEnd w:id="15"/>
      <w:r>
        <w:lastRenderedPageBreak/>
        <w:t>Utviklingsprosjektet</w:t>
      </w:r>
      <w:bookmarkEnd w:id="16"/>
      <w:r>
        <w:t xml:space="preserve"> </w:t>
      </w:r>
    </w:p>
    <w:p w:rsidR="0085114F" w:rsidP="0085114F" w:rsidRDefault="0085114F" w14:paraId="082FD3AD" w14:textId="77777777"/>
    <w:p w:rsidRPr="006B4159" w:rsidR="0085114F" w:rsidP="0085114F" w:rsidRDefault="0085114F" w14:paraId="2DD842AE" w14:textId="77777777"/>
    <w:p w:rsidRPr="00A33411" w:rsidR="0085114F" w:rsidP="0085114F" w:rsidRDefault="0085114F" w14:paraId="5C82D4D7" w14:textId="77777777">
      <w:r>
        <w:t xml:space="preserve">Prosjektet gjennomføres etter </w:t>
      </w:r>
      <w:r w:rsidRPr="00A33411">
        <w:t>rådene so</w:t>
      </w:r>
      <w:r>
        <w:t>m</w:t>
      </w:r>
      <w:r w:rsidRPr="00A33411">
        <w:t xml:space="preserve"> lig</w:t>
      </w:r>
      <w:r>
        <w:t>ger i prosjektveiviseren. Prosjektet gjennomføres som et smidig prosjekt hvor funksjonalitet rulles ut etter hvert som det utvikles.</w:t>
      </w:r>
    </w:p>
    <w:p w:rsidRPr="00461485" w:rsidR="0085114F" w:rsidP="0085114F" w:rsidRDefault="00BC6AE0" w14:paraId="222C2ED3" w14:textId="77777777">
      <w:pPr>
        <w:rPr>
          <w:rStyle w:val="Hyperkobling"/>
        </w:rPr>
      </w:pPr>
      <w:hyperlink w:history="true" r:id="rId15">
        <w:r w:rsidRPr="00CF0939" w:rsidR="0085114F">
          <w:rPr>
            <w:rStyle w:val="Hyperkobling"/>
          </w:rPr>
          <w:t>https://www.prosjektveiviseren.no/prosjektstyring-og-smidig-utviklingsmetodikk</w:t>
        </w:r>
      </w:hyperlink>
    </w:p>
    <w:p w:rsidRPr="002F70A0" w:rsidR="0085114F" w:rsidP="0085114F" w:rsidRDefault="0085114F" w14:paraId="140D0BA7" w14:textId="77777777">
      <w:pPr>
        <w:rPr>
          <w:rStyle w:val="Hyperkobling"/>
          <w:color w:val="auto"/>
        </w:rPr>
      </w:pPr>
    </w:p>
    <w:p w:rsidRPr="002F70A0" w:rsidR="0085114F" w:rsidP="0085114F" w:rsidRDefault="0085114F" w14:paraId="5384C595" w14:textId="77777777">
      <w:pPr>
        <w:rPr>
          <w:rStyle w:val="Hyperkobling"/>
          <w:color w:val="auto"/>
          <w:u w:val="none"/>
        </w:rPr>
      </w:pPr>
      <w:proofErr w:type="spellStart"/>
      <w:r w:rsidRPr="002F70A0">
        <w:rPr>
          <w:rStyle w:val="Hyperkobling"/>
          <w:color w:val="auto"/>
          <w:u w:val="none"/>
        </w:rPr>
        <w:t>DevOps</w:t>
      </w:r>
      <w:proofErr w:type="spellEnd"/>
      <w:r w:rsidRPr="002F70A0">
        <w:rPr>
          <w:rStyle w:val="Hyperkobling"/>
          <w:color w:val="auto"/>
          <w:u w:val="none"/>
        </w:rPr>
        <w:t xml:space="preserve"> er et begrep som refererer til et sett praksis som legger vekt på samarbeid og kommunikasjon i et utviklingsprosjekt. Fordi </w:t>
      </w:r>
      <w:proofErr w:type="spellStart"/>
      <w:r w:rsidRPr="002F70A0">
        <w:rPr>
          <w:rStyle w:val="Hyperkobling"/>
          <w:color w:val="auto"/>
          <w:u w:val="none"/>
        </w:rPr>
        <w:t>DevOps</w:t>
      </w:r>
      <w:proofErr w:type="spellEnd"/>
      <w:r w:rsidRPr="002F70A0">
        <w:rPr>
          <w:rStyle w:val="Hyperkobling"/>
          <w:color w:val="auto"/>
          <w:u w:val="none"/>
        </w:rPr>
        <w:t xml:space="preserve"> er et «samarbeid» mellom utvikling, drift og testing, er det ikke noe enkelt "</w:t>
      </w:r>
      <w:proofErr w:type="spellStart"/>
      <w:r w:rsidRPr="002F70A0">
        <w:rPr>
          <w:rStyle w:val="Hyperkobling"/>
          <w:color w:val="auto"/>
          <w:u w:val="none"/>
        </w:rPr>
        <w:t>DevOps</w:t>
      </w:r>
      <w:proofErr w:type="spellEnd"/>
      <w:r w:rsidRPr="002F70A0">
        <w:rPr>
          <w:rStyle w:val="Hyperkobling"/>
          <w:color w:val="auto"/>
          <w:u w:val="none"/>
        </w:rPr>
        <w:t xml:space="preserve">-verktøy", det et sett som består av flere verktøy. </w:t>
      </w:r>
    </w:p>
    <w:p w:rsidRPr="002F70A0" w:rsidR="0085114F" w:rsidP="0085114F" w:rsidRDefault="0085114F" w14:paraId="279CBCA6" w14:textId="77777777">
      <w:pPr>
        <w:rPr>
          <w:rStyle w:val="Hyperkobling"/>
          <w:b/>
          <w:color w:val="auto"/>
          <w:u w:val="none"/>
        </w:rPr>
      </w:pPr>
      <w:r w:rsidRPr="002F70A0">
        <w:rPr>
          <w:rStyle w:val="Hyperkobling"/>
          <w:b/>
          <w:color w:val="auto"/>
          <w:u w:val="none"/>
        </w:rPr>
        <w:t>Delene er</w:t>
      </w:r>
    </w:p>
    <w:p w:rsidRPr="002F70A0" w:rsidR="0085114F" w:rsidP="0085114F" w:rsidRDefault="0085114F" w14:paraId="42FDE5C6" w14:textId="77777777">
      <w:pPr>
        <w:pStyle w:val="Listeavsnitt"/>
        <w:numPr>
          <w:ilvl w:val="0"/>
          <w:numId w:val="4"/>
        </w:numPr>
        <w:spacing w:line="259" w:lineRule="auto"/>
        <w:rPr>
          <w:rStyle w:val="Hyperkobling"/>
          <w:color w:val="auto"/>
          <w:u w:val="none"/>
        </w:rPr>
      </w:pPr>
      <w:r w:rsidRPr="002F70A0">
        <w:rPr>
          <w:rStyle w:val="Hyperkobling"/>
          <w:color w:val="auto"/>
          <w:u w:val="none"/>
        </w:rPr>
        <w:t>Kode - Kodeutvikling og gjennomgang, versjonskontrollverktøy, kode sammenslåing</w:t>
      </w:r>
    </w:p>
    <w:p w:rsidRPr="002F70A0" w:rsidR="0085114F" w:rsidP="0085114F" w:rsidRDefault="0085114F" w14:paraId="2164C2FC" w14:textId="77777777">
      <w:pPr>
        <w:pStyle w:val="Listeavsnitt"/>
        <w:numPr>
          <w:ilvl w:val="0"/>
          <w:numId w:val="4"/>
        </w:numPr>
        <w:spacing w:line="259" w:lineRule="auto"/>
        <w:rPr>
          <w:rStyle w:val="Hyperkobling"/>
          <w:color w:val="auto"/>
          <w:u w:val="none"/>
        </w:rPr>
      </w:pPr>
      <w:r w:rsidRPr="002F70A0">
        <w:rPr>
          <w:rStyle w:val="Hyperkobling"/>
          <w:color w:val="auto"/>
          <w:u w:val="none"/>
        </w:rPr>
        <w:t>Bygg - Kontinuerlig integrerings verktøy, bygge</w:t>
      </w:r>
    </w:p>
    <w:p w:rsidRPr="002F70A0" w:rsidR="0085114F" w:rsidP="0085114F" w:rsidRDefault="0085114F" w14:paraId="31990029" w14:textId="77777777">
      <w:pPr>
        <w:pStyle w:val="Listeavsnitt"/>
        <w:numPr>
          <w:ilvl w:val="0"/>
          <w:numId w:val="4"/>
        </w:numPr>
        <w:spacing w:line="259" w:lineRule="auto"/>
        <w:rPr>
          <w:rStyle w:val="Hyperkobling"/>
          <w:color w:val="auto"/>
          <w:u w:val="none"/>
        </w:rPr>
      </w:pPr>
      <w:r w:rsidRPr="002F70A0">
        <w:rPr>
          <w:rStyle w:val="Hyperkobling"/>
          <w:color w:val="auto"/>
          <w:u w:val="none"/>
        </w:rPr>
        <w:t>Test - Test og resultater måle ytelse;</w:t>
      </w:r>
    </w:p>
    <w:p w:rsidRPr="002F70A0" w:rsidR="0085114F" w:rsidP="0085114F" w:rsidRDefault="0085114F" w14:paraId="55A7EABA" w14:textId="77777777">
      <w:pPr>
        <w:pStyle w:val="Listeavsnitt"/>
        <w:numPr>
          <w:ilvl w:val="0"/>
          <w:numId w:val="4"/>
        </w:numPr>
        <w:spacing w:line="259" w:lineRule="auto"/>
        <w:rPr>
          <w:rStyle w:val="Hyperkobling"/>
          <w:color w:val="auto"/>
          <w:u w:val="none"/>
        </w:rPr>
      </w:pPr>
      <w:r w:rsidRPr="002F70A0">
        <w:rPr>
          <w:rStyle w:val="Hyperkobling"/>
          <w:color w:val="auto"/>
          <w:u w:val="none"/>
        </w:rPr>
        <w:t>Pakke – Pakke for distribusjon;</w:t>
      </w:r>
    </w:p>
    <w:p w:rsidRPr="002F70A0" w:rsidR="0085114F" w:rsidP="0085114F" w:rsidRDefault="0085114F" w14:paraId="25E4C680" w14:textId="77777777">
      <w:pPr>
        <w:pStyle w:val="Listeavsnitt"/>
        <w:numPr>
          <w:ilvl w:val="0"/>
          <w:numId w:val="4"/>
        </w:numPr>
        <w:spacing w:line="259" w:lineRule="auto"/>
        <w:rPr>
          <w:rStyle w:val="Hyperkobling"/>
          <w:color w:val="auto"/>
          <w:u w:val="none"/>
        </w:rPr>
      </w:pPr>
      <w:r w:rsidRPr="002F70A0">
        <w:rPr>
          <w:rStyle w:val="Hyperkobling"/>
          <w:color w:val="auto"/>
          <w:u w:val="none"/>
        </w:rPr>
        <w:t>Utgivelse - slipp en versjon</w:t>
      </w:r>
    </w:p>
    <w:p w:rsidRPr="002F70A0" w:rsidR="0085114F" w:rsidP="0085114F" w:rsidRDefault="0085114F" w14:paraId="549FE9AD" w14:textId="77777777">
      <w:pPr>
        <w:pStyle w:val="Listeavsnitt"/>
        <w:numPr>
          <w:ilvl w:val="0"/>
          <w:numId w:val="4"/>
        </w:numPr>
        <w:spacing w:line="259" w:lineRule="auto"/>
        <w:rPr>
          <w:rStyle w:val="Hyperkobling"/>
          <w:color w:val="auto"/>
          <w:u w:val="none"/>
        </w:rPr>
      </w:pPr>
      <w:r w:rsidRPr="002F70A0">
        <w:rPr>
          <w:rStyle w:val="Hyperkobling"/>
          <w:color w:val="auto"/>
          <w:u w:val="none"/>
        </w:rPr>
        <w:t>Konfigurer - Infrastrukturkonfigurasjon og -administrasjon</w:t>
      </w:r>
    </w:p>
    <w:p w:rsidRPr="002F70A0" w:rsidR="0085114F" w:rsidP="0085114F" w:rsidRDefault="0085114F" w14:paraId="15D46F23" w14:textId="77777777">
      <w:pPr>
        <w:pStyle w:val="Listeavsnitt"/>
        <w:numPr>
          <w:ilvl w:val="0"/>
          <w:numId w:val="4"/>
        </w:numPr>
        <w:spacing w:line="259" w:lineRule="auto"/>
        <w:rPr>
          <w:rStyle w:val="Hyperkobling"/>
          <w:color w:val="auto"/>
          <w:u w:val="none"/>
        </w:rPr>
      </w:pPr>
      <w:r w:rsidRPr="002F70A0">
        <w:rPr>
          <w:rStyle w:val="Hyperkobling"/>
          <w:color w:val="auto"/>
          <w:u w:val="none"/>
        </w:rPr>
        <w:t>Monitor - Overvåking av applikasjoner, sluttbrukeropplevelse.</w:t>
      </w:r>
    </w:p>
    <w:p w:rsidRPr="00CF0939" w:rsidR="0085114F" w:rsidP="0085114F" w:rsidRDefault="0085114F" w14:paraId="11B84AAA" w14:textId="77777777"/>
    <w:p w:rsidR="0085114F" w:rsidP="0085114F" w:rsidRDefault="0085114F" w14:paraId="66151108" w14:textId="77777777">
      <w:r w:rsidRPr="006A4464">
        <w:rPr>
          <w:noProof/>
        </w:rPr>
        <w:drawing>
          <wp:inline distT="0" distB="0" distL="0" distR="0">
            <wp:extent cx="2209165" cy="1251585"/>
            <wp:effectExtent l="0" t="0" r="635" b="5715"/>
            <wp:docPr id="1" name="Bilde 1" descr="Illustration showing stages in a DevOps toolchain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Bilde 2" descr="Illustration showing stages in a DevOps toolchain"/>
                    <pic:cNvPicPr>
                      <a:picLocks noChangeAspect="true" noChangeArrowheads="true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ns16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4F" w:rsidP="0085114F" w:rsidRDefault="0085114F" w14:paraId="513B3F5D" w14:textId="77777777">
      <w:proofErr w:type="spellStart"/>
      <w:r>
        <w:t>Ref</w:t>
      </w:r>
      <w:proofErr w:type="spellEnd"/>
      <w:r>
        <w:t xml:space="preserve">: </w:t>
      </w:r>
      <w:hyperlink w:history="true" r:id="rId17">
        <w:r w:rsidRPr="00E83680">
          <w:rPr>
            <w:rStyle w:val="Hyperkobling"/>
          </w:rPr>
          <w:t>https://en.wikipedia.org/wiki/DevOps</w:t>
        </w:r>
      </w:hyperlink>
    </w:p>
    <w:p w:rsidR="0085114F" w:rsidP="0085114F" w:rsidRDefault="0085114F" w14:paraId="68FABC5B" w14:textId="77777777">
      <w:r>
        <w:t xml:space="preserve">Det vil i prosjektet bli etablert et </w:t>
      </w:r>
      <w:r w:rsidRPr="00A33411">
        <w:t xml:space="preserve">brukerforum </w:t>
      </w:r>
      <w:r>
        <w:t>som vil ha rolle som testere og som viktige bidragsytere i utvikling av løsningen og de prosessene som er nødvendig for å få nytte av løsningen.</w:t>
      </w:r>
    </w:p>
    <w:p w:rsidRPr="00A33411" w:rsidR="0085114F" w:rsidP="0085114F" w:rsidRDefault="0085114F" w14:paraId="7618ECA3" w14:textId="77777777"/>
    <w:p w:rsidR="0085114F" w:rsidP="0085114F" w:rsidRDefault="0085114F" w14:paraId="353B138A" w14:textId="77777777">
      <w:pPr>
        <w:pStyle w:val="Overskrift1"/>
        <w:ind w:left="432" w:hanging="432"/>
      </w:pPr>
      <w:bookmarkStart w:name="_Toc482862646" w:id="17"/>
      <w:r>
        <w:lastRenderedPageBreak/>
        <w:t>Forvaltningsmodell</w:t>
      </w:r>
      <w:bookmarkEnd w:id="17"/>
    </w:p>
    <w:p w:rsidR="0085114F" w:rsidP="0085114F" w:rsidRDefault="0085114F" w14:paraId="36696562" w14:textId="77777777">
      <w:pPr>
        <w:pStyle w:val="Overskrift2"/>
        <w:keepLines w:val="false"/>
        <w:numPr>
          <w:ilvl w:val="1"/>
          <w:numId w:val="0"/>
        </w:numPr>
        <w:tabs>
          <w:tab w:val="num" w:pos="936"/>
        </w:tabs>
        <w:spacing w:before="240" w:after="60"/>
        <w:ind w:left="936" w:hanging="576"/>
      </w:pPr>
      <w:bookmarkStart w:name="_Toc482862647" w:id="18"/>
      <w:r>
        <w:t>Struktur for utvikling, test og drift av en applikasjon</w:t>
      </w:r>
      <w:bookmarkEnd w:id="18"/>
    </w:p>
    <w:p w:rsidR="0085114F" w:rsidP="0085114F" w:rsidRDefault="0085114F" w14:paraId="046328B0" w14:textId="77777777">
      <w:r>
        <w:t>For å utvikle en bærekraftig løsning som kan utvikle seg over tid er det viktig å skille utvikling, test og drift. Dette skal det lages en plan for ved starten av prosjektet</w:t>
      </w:r>
    </w:p>
    <w:p w:rsidR="0085114F" w:rsidP="0085114F" w:rsidRDefault="0085114F" w14:paraId="6B1C915F" w14:textId="77777777">
      <w:r>
        <w:t xml:space="preserve">Ved å skille disse tre tilstandene til en versjon av applikasjonen kan en lettere trekke inn flere ulike utviklingsmiljøer i utvikling og testing og ha en adskilt drift. </w:t>
      </w:r>
    </w:p>
    <w:p w:rsidR="0085114F" w:rsidP="0085114F" w:rsidRDefault="0085114F" w14:paraId="4201D482" w14:textId="77777777">
      <w:r>
        <w:t xml:space="preserve">Når en har valgt en skyløsning (f.eks. </w:t>
      </w:r>
      <w:hyperlink w:history="true" r:id="rId18">
        <w:r w:rsidRPr="00A33411">
          <w:rPr>
            <w:rStyle w:val="Hyperkobling"/>
          </w:rPr>
          <w:t xml:space="preserve">Microsoft </w:t>
        </w:r>
        <w:proofErr w:type="spellStart"/>
        <w:r w:rsidRPr="00A33411">
          <w:rPr>
            <w:rStyle w:val="Hyperkobling"/>
          </w:rPr>
          <w:t>Azure</w:t>
        </w:r>
        <w:proofErr w:type="spellEnd"/>
      </w:hyperlink>
      <w:r>
        <w:t>) vil en enkelt kunne drive utvikling ved hjelp av smidige metode hvor en legger ut ny funksjonalitet etter hvert som det utvikles f.eks. med en 3 ukers syklus.</w:t>
      </w:r>
    </w:p>
    <w:p w:rsidRPr="0071558C" w:rsidR="0085114F" w:rsidP="0085114F" w:rsidRDefault="0085114F" w14:paraId="5B4267C0" w14:textId="77777777">
      <w:r>
        <w:rPr>
          <w:noProof/>
        </w:rPr>
        <mc:AlternateContent>
          <mc:Choice Requires="wps">
            <w:drawing>
              <wp:anchor distT="0" distB="0" distL="114300" distR="114300" simplePos="false" relativeHeight="251655168" behindDoc="false" locked="false" layoutInCell="true" allowOverlap="true">
                <wp:simplePos x="0" y="0"/>
                <wp:positionH relativeFrom="column">
                  <wp:posOffset>2065655</wp:posOffset>
                </wp:positionH>
                <wp:positionV relativeFrom="paragraph">
                  <wp:posOffset>201295</wp:posOffset>
                </wp:positionV>
                <wp:extent cx="956310" cy="1243965"/>
                <wp:effectExtent l="0" t="0" r="15240" b="13335"/>
                <wp:wrapNone/>
                <wp:docPr id="12" name="Prosess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124396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7B0" w:rsidP="0085114F" w:rsidRDefault="00E537B0" w14:paraId="02F7D498" w14:textId="77777777">
                            <w:pPr>
                              <w:jc w:val="center"/>
                            </w:pPr>
                            <w:r>
                              <w:t>Test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21600" id="_x0000_t109" o:spt="109" path="m,l,21600r21600,l21600,xe">
                <v:stroke joinstyle="miter"/>
                <v:path gradientshapeok="t" o:connecttype="rect"/>
              </v:shapetype>
              <v:shape id="Prosess 12" o:spid="_x0000_s1027" fillcolor="#4472c4" strokecolor="#2f528f" strokeweight="1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" type="#_x0000_t109" style="position:absolute;margin-left:162.65pt;margin-top:15.85pt;width:75.3pt;height:9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path arrowok="t"/>
                <v:textbox>
                  <w:txbxContent>
                    <w:p w:rsidR="00E537B0" w:rsidP="0085114F" w:rsidRDefault="00E537B0" w14:paraId="02F7D498" w14:textId="77777777">
                      <w:pPr>
                        <w:jc w:val="center"/>
                      </w:pPr>
                      <w: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false" relativeHeight="251657216" behindDoc="false" locked="false" layoutInCell="true" allowOverlap="true">
                <wp:simplePos x="0" y="0"/>
                <wp:positionH relativeFrom="column">
                  <wp:posOffset>3994150</wp:posOffset>
                </wp:positionH>
                <wp:positionV relativeFrom="paragraph">
                  <wp:posOffset>161925</wp:posOffset>
                </wp:positionV>
                <wp:extent cx="956945" cy="1286510"/>
                <wp:effectExtent l="0" t="0" r="14605" b="27940"/>
                <wp:wrapNone/>
                <wp:docPr id="11" name="Prosess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128651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7B0" w:rsidP="0085114F" w:rsidRDefault="00E537B0" w14:paraId="31071DF2" w14:textId="77777777">
                            <w:pPr>
                              <w:jc w:val="center"/>
                            </w:pPr>
                            <w:r>
                              <w:t>Drift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ess 11" o:spid="_x0000_s1028" fillcolor="#4472c4" strokecolor="#2f528f" strokeweight="1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" type="#_x0000_t109" style="position:absolute;margin-left:314.5pt;margin-top:12.75pt;width:75.35pt;height:10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path arrowok="t"/>
                <v:textbox>
                  <w:txbxContent>
                    <w:p w:rsidR="00E537B0" w:rsidP="0085114F" w:rsidRDefault="00E537B0" w14:paraId="31071DF2" w14:textId="77777777">
                      <w:pPr>
                        <w:jc w:val="center"/>
                      </w:pPr>
                      <w:r>
                        <w:t>Drift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>
                <wp:simplePos x="0" y="0"/>
                <wp:positionH relativeFrom="column">
                  <wp:posOffset>205740</wp:posOffset>
                </wp:positionH>
                <wp:positionV relativeFrom="paragraph">
                  <wp:posOffset>160655</wp:posOffset>
                </wp:positionV>
                <wp:extent cx="956945" cy="1286510"/>
                <wp:effectExtent l="0" t="0" r="14605" b="27940"/>
                <wp:wrapNone/>
                <wp:docPr id="10" name="Prosess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128651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7B0" w:rsidP="0085114F" w:rsidRDefault="00E537B0" w14:paraId="277F1519" w14:textId="77777777">
                            <w:pPr>
                              <w:jc w:val="center"/>
                            </w:pPr>
                            <w:r>
                              <w:t>Utvikling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ess 10" o:spid="_x0000_s1029" fillcolor="#4472c4" strokecolor="#2f528f" strokeweight="1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" type="#_x0000_t109" style="position:absolute;margin-left:16.2pt;margin-top:12.65pt;width:75.3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path arrowok="t"/>
                <v:textbox>
                  <w:txbxContent>
                    <w:p w:rsidR="00E537B0" w:rsidP="0085114F" w:rsidRDefault="00E537B0" w14:paraId="277F1519" w14:textId="77777777">
                      <w:pPr>
                        <w:jc w:val="center"/>
                      </w:pPr>
                      <w:r>
                        <w:t>Utvikling</w:t>
                      </w:r>
                    </w:p>
                  </w:txbxContent>
                </v:textbox>
              </v:shape>
            </w:pict>
          </mc:Fallback>
        </mc:AlternateContent>
      </w:r>
    </w:p>
    <w:p w:rsidR="0085114F" w:rsidP="0085114F" w:rsidRDefault="0085114F" w14:paraId="1D931981" w14:textId="7777777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>
                <wp:simplePos x="0" y="0"/>
                <wp:positionH relativeFrom="column">
                  <wp:posOffset>3070225</wp:posOffset>
                </wp:positionH>
                <wp:positionV relativeFrom="paragraph">
                  <wp:posOffset>236855</wp:posOffset>
                </wp:positionV>
                <wp:extent cx="895350" cy="7620"/>
                <wp:effectExtent l="0" t="76200" r="19050" b="87630"/>
                <wp:wrapNone/>
                <wp:docPr id="9" name="Rett pilkobling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true">
                          <a:off x="0" y="0"/>
                          <a:ext cx="89535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coordsize="21600,21600" id="_x0000_t32" o:oned="t" filled="f" o:spt="32" path="m,l21600,21600e">
                <v:path fillok="f" arrowok="t" o:connecttype="none"/>
                <o:lock shapetype="t" v:ext="edit"/>
              </v:shapetype>
              <v:shape id="Rett pilkobling 9" o:spid="_x0000_s1026" strokecolor="#4472c4" strokeweight=".5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" type="#_x0000_t32" style="position:absolute;margin-left:241.75pt;margin-top:18.65pt;width:70.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stroke joinstyle="miter" endarrow="block"/>
                <o:lock shapetype="f" v:ext="edi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>
                <wp:simplePos x="0" y="0"/>
                <wp:positionH relativeFrom="column">
                  <wp:posOffset>1161415</wp:posOffset>
                </wp:positionH>
                <wp:positionV relativeFrom="paragraph">
                  <wp:posOffset>244475</wp:posOffset>
                </wp:positionV>
                <wp:extent cx="895350" cy="7620"/>
                <wp:effectExtent l="0" t="76200" r="19050" b="87630"/>
                <wp:wrapNone/>
                <wp:docPr id="8" name="Rett pilkobling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true">
                          <a:off x="0" y="0"/>
                          <a:ext cx="89535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tt pilkobling 8" o:spid="_x0000_s1026" strokecolor="#4472c4" strokeweight=".5p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" type="#_x0000_t32" style="position:absolute;margin-left:91.45pt;margin-top:19.25pt;width:70.5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stroke joinstyle="miter" endarrow="block"/>
                <o:lock shapetype="f" v:ext="edit"/>
              </v:shape>
            </w:pict>
          </mc:Fallback>
        </mc:AlternateContent>
      </w:r>
    </w:p>
    <w:p w:rsidR="0085114F" w:rsidP="0085114F" w:rsidRDefault="0085114F" w14:paraId="2F461ACB" w14:textId="77777777">
      <w:pPr>
        <w:ind w:right="960"/>
      </w:pPr>
    </w:p>
    <w:p w:rsidR="0085114F" w:rsidP="0085114F" w:rsidRDefault="0085114F" w14:paraId="2F7EA8AD" w14:textId="77777777"/>
    <w:p w:rsidR="0085114F" w:rsidP="0085114F" w:rsidRDefault="0085114F" w14:paraId="2919C0E7" w14:textId="77777777"/>
    <w:p w:rsidR="0085114F" w:rsidP="0085114F" w:rsidRDefault="0085114F" w14:paraId="5C0A1F67" w14:textId="77777777"/>
    <w:p w:rsidR="0085114F" w:rsidP="0085114F" w:rsidRDefault="0085114F" w14:paraId="0B63A92F" w14:textId="77777777"/>
    <w:p w:rsidR="0085114F" w:rsidP="00436E08" w:rsidRDefault="0085114F" w14:paraId="095E1FBB" w14:textId="77777777">
      <w:pPr>
        <w:pStyle w:val="Overskrift1"/>
      </w:pPr>
      <w:bookmarkStart w:name="_Toc482862648" w:id="19"/>
      <w:r>
        <w:t>Prosjektorganisasjon</w:t>
      </w:r>
      <w:r w:rsidR="00436E08">
        <w:t xml:space="preserve"> og prosjektorganisering.</w:t>
      </w:r>
      <w:bookmarkEnd w:id="19"/>
    </w:p>
    <w:p w:rsidR="00436E08" w:rsidP="0085114F" w:rsidRDefault="00436E08" w14:paraId="7AF4107D" w14:textId="77777777">
      <w:r>
        <w:t>Prosjektet med eierskap og ressursbruk organiseres etter PLP metodikken. Prosjektveiviseren benyttes i gjennomføringen.</w:t>
      </w:r>
    </w:p>
    <w:p w:rsidR="00436E08" w:rsidP="00436E08" w:rsidRDefault="00436E08" w14:paraId="00297729" w14:textId="77777777">
      <w:pPr>
        <w:pStyle w:val="Overskrift2"/>
      </w:pPr>
      <w:bookmarkStart w:name="_Toc482862649" w:id="20"/>
      <w:r>
        <w:t>Prosjekteiere</w:t>
      </w:r>
      <w:r w:rsidRPr="00E53020">
        <w:t>:</w:t>
      </w:r>
      <w:bookmarkEnd w:id="20"/>
      <w:r w:rsidRPr="00E53020">
        <w:t xml:space="preserve"> </w:t>
      </w:r>
    </w:p>
    <w:p w:rsidR="00436E08" w:rsidP="00436E08" w:rsidRDefault="00436E08" w14:paraId="51CD1B29" w14:textId="77777777">
      <w:pPr>
        <w:rPr>
          <w:b/>
          <w:bCs/>
          <w:color w:val="000000"/>
          <w:kern w:val="24"/>
          <w:szCs w:val="20"/>
        </w:rPr>
      </w:pPr>
    </w:p>
    <w:p w:rsidR="00436E08" w:rsidP="00436E08" w:rsidRDefault="00436E08" w14:paraId="4497E7BC" w14:textId="4CC82638">
      <w:pPr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t>Midt-Telemarkrådet, Vest-Telemarkrådet, Kongsbergregionen og Grenlandssamarbeidet</w:t>
      </w:r>
      <w:r w:rsidR="005C546C">
        <w:rPr>
          <w:b/>
          <w:bCs/>
          <w:color w:val="000000"/>
          <w:kern w:val="24"/>
          <w:szCs w:val="20"/>
        </w:rPr>
        <w:t xml:space="preserve"> er prosjekteiere og </w:t>
      </w:r>
      <w:r>
        <w:rPr>
          <w:b/>
          <w:bCs/>
          <w:color w:val="000000"/>
          <w:kern w:val="24"/>
          <w:szCs w:val="20"/>
        </w:rPr>
        <w:t xml:space="preserve">vil pilotere dette i våre kommuneregioner. </w:t>
      </w:r>
      <w:r w:rsidR="005C546C">
        <w:rPr>
          <w:b/>
          <w:bCs/>
          <w:color w:val="000000"/>
          <w:kern w:val="24"/>
          <w:szCs w:val="20"/>
        </w:rPr>
        <w:t xml:space="preserve">KS </w:t>
      </w:r>
      <w:r w:rsidR="00F73CDB">
        <w:rPr>
          <w:b/>
          <w:bCs/>
          <w:color w:val="000000"/>
          <w:kern w:val="24"/>
          <w:szCs w:val="20"/>
        </w:rPr>
        <w:t>deltar</w:t>
      </w:r>
      <w:r w:rsidR="005C546C">
        <w:rPr>
          <w:b/>
          <w:bCs/>
          <w:color w:val="000000"/>
          <w:kern w:val="24"/>
          <w:szCs w:val="20"/>
        </w:rPr>
        <w:t xml:space="preserve"> gjennom plass i referansegruppen, for å sikre </w:t>
      </w:r>
      <w:r w:rsidR="00F73CDB">
        <w:rPr>
          <w:b/>
          <w:bCs/>
          <w:color w:val="000000"/>
          <w:kern w:val="24"/>
          <w:szCs w:val="20"/>
        </w:rPr>
        <w:t>den strategiske forankringen</w:t>
      </w:r>
      <w:r>
        <w:rPr>
          <w:b/>
          <w:bCs/>
          <w:color w:val="000000"/>
          <w:kern w:val="24"/>
          <w:szCs w:val="20"/>
        </w:rPr>
        <w:t xml:space="preserve"> til det som kan bli en kommunal felleskomponent dersom prosjektet når sine mål.</w:t>
      </w:r>
    </w:p>
    <w:p w:rsidRPr="00C526AB" w:rsidR="00436E08" w:rsidP="00436E08" w:rsidRDefault="00436E08" w14:paraId="12A1F87B" w14:textId="77777777">
      <w:pPr>
        <w:rPr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br/>
        <w:t>Oppdragsgiver (en kommune/regionrå</w:t>
      </w:r>
      <w:r w:rsidR="00BC0844">
        <w:rPr>
          <w:b/>
          <w:bCs/>
          <w:color w:val="000000"/>
          <w:kern w:val="24"/>
          <w:szCs w:val="20"/>
        </w:rPr>
        <w:t>d påtar seg økonomistyringen): Kongsbergregionen</w:t>
      </w:r>
    </w:p>
    <w:p w:rsidR="00436E08" w:rsidP="00436E08" w:rsidRDefault="00436E08" w14:paraId="6AC650B6" w14:textId="77777777">
      <w:pPr>
        <w:rPr>
          <w:b/>
          <w:bCs/>
          <w:color w:val="000000"/>
          <w:kern w:val="24"/>
          <w:szCs w:val="20"/>
        </w:rPr>
      </w:pPr>
      <w:r w:rsidRPr="00E53020">
        <w:rPr>
          <w:b/>
          <w:bCs/>
          <w:color w:val="000000"/>
          <w:kern w:val="24"/>
          <w:szCs w:val="20"/>
        </w:rPr>
        <w:t>Prosjektansvarlig</w:t>
      </w:r>
      <w:r>
        <w:rPr>
          <w:b/>
          <w:bCs/>
          <w:color w:val="000000"/>
          <w:kern w:val="24"/>
          <w:szCs w:val="20"/>
        </w:rPr>
        <w:t xml:space="preserve"> (P</w:t>
      </w:r>
      <w:r w:rsidR="00BC0844">
        <w:rPr>
          <w:b/>
          <w:bCs/>
          <w:color w:val="000000"/>
          <w:kern w:val="24"/>
          <w:szCs w:val="20"/>
        </w:rPr>
        <w:t>A): Håvard Fossbakken</w:t>
      </w:r>
    </w:p>
    <w:p w:rsidR="00436E08" w:rsidP="00436E08" w:rsidRDefault="00436E08" w14:paraId="551341A3" w14:textId="77777777">
      <w:pPr>
        <w:rPr>
          <w:b/>
          <w:bCs/>
          <w:color w:val="000000"/>
          <w:kern w:val="24"/>
          <w:szCs w:val="20"/>
        </w:rPr>
      </w:pPr>
      <w:proofErr w:type="gramStart"/>
      <w:r>
        <w:rPr>
          <w:b/>
          <w:bCs/>
          <w:color w:val="000000"/>
          <w:kern w:val="24"/>
          <w:szCs w:val="20"/>
        </w:rPr>
        <w:t>S</w:t>
      </w:r>
      <w:r w:rsidRPr="00E53020">
        <w:rPr>
          <w:b/>
          <w:bCs/>
          <w:color w:val="000000"/>
          <w:kern w:val="24"/>
          <w:szCs w:val="20"/>
        </w:rPr>
        <w:t xml:space="preserve">tyringsgruppe: </w:t>
      </w:r>
      <w:r>
        <w:rPr>
          <w:b/>
          <w:bCs/>
          <w:color w:val="000000"/>
          <w:kern w:val="24"/>
          <w:szCs w:val="20"/>
        </w:rPr>
        <w:t xml:space="preserve"> De</w:t>
      </w:r>
      <w:proofErr w:type="gramEnd"/>
      <w:r>
        <w:rPr>
          <w:b/>
          <w:bCs/>
          <w:color w:val="000000"/>
          <w:kern w:val="24"/>
          <w:szCs w:val="20"/>
        </w:rPr>
        <w:t xml:space="preserve"> fire regionrådssekretærene </w:t>
      </w:r>
    </w:p>
    <w:p w:rsidR="00436E08" w:rsidP="00436E08" w:rsidRDefault="00436E08" w14:paraId="5EC9FD3A" w14:textId="77777777">
      <w:pPr>
        <w:rPr>
          <w:b/>
          <w:bCs/>
          <w:color w:val="000000"/>
          <w:kern w:val="24"/>
          <w:szCs w:val="20"/>
        </w:rPr>
      </w:pPr>
    </w:p>
    <w:p w:rsidR="00436E08" w:rsidP="00436E08" w:rsidRDefault="005C546C" w14:paraId="0604934F" w14:textId="4F637FE9">
      <w:pPr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t xml:space="preserve">Prosjektgruppe/referansegruppe </w:t>
      </w:r>
      <w:r w:rsidR="00436E08">
        <w:rPr>
          <w:b/>
          <w:bCs/>
          <w:color w:val="000000"/>
          <w:kern w:val="24"/>
          <w:szCs w:val="20"/>
        </w:rPr>
        <w:t>med ulik fagkompetanse fra kommunene:</w:t>
      </w:r>
    </w:p>
    <w:p w:rsidR="00436E08" w:rsidP="00436E08" w:rsidRDefault="00436E08" w14:paraId="7893ED20" w14:textId="77777777">
      <w:pPr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t xml:space="preserve">Marte </w:t>
      </w:r>
      <w:proofErr w:type="spellStart"/>
      <w:r>
        <w:rPr>
          <w:b/>
          <w:bCs/>
          <w:color w:val="000000"/>
          <w:kern w:val="24"/>
          <w:szCs w:val="20"/>
        </w:rPr>
        <w:t>Vreim</w:t>
      </w:r>
      <w:proofErr w:type="spellEnd"/>
      <w:r>
        <w:rPr>
          <w:b/>
          <w:bCs/>
          <w:color w:val="000000"/>
          <w:kern w:val="24"/>
          <w:szCs w:val="20"/>
        </w:rPr>
        <w:t xml:space="preserve"> – Midt-Telemark IKT</w:t>
      </w:r>
    </w:p>
    <w:p w:rsidR="00436E08" w:rsidP="00436E08" w:rsidRDefault="00436E08" w14:paraId="5DFCE400" w14:textId="77777777">
      <w:pPr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t xml:space="preserve">Bjørn Olav </w:t>
      </w:r>
      <w:proofErr w:type="spellStart"/>
      <w:r>
        <w:rPr>
          <w:b/>
          <w:bCs/>
          <w:color w:val="000000"/>
          <w:kern w:val="24"/>
          <w:szCs w:val="20"/>
        </w:rPr>
        <w:t>Haukelisæter</w:t>
      </w:r>
      <w:proofErr w:type="spellEnd"/>
      <w:r>
        <w:rPr>
          <w:b/>
          <w:bCs/>
          <w:color w:val="000000"/>
          <w:kern w:val="24"/>
          <w:szCs w:val="20"/>
        </w:rPr>
        <w:t xml:space="preserve"> – Kviteseid kommune</w:t>
      </w:r>
    </w:p>
    <w:p w:rsidR="00436E08" w:rsidP="00436E08" w:rsidRDefault="00436E08" w14:paraId="49C3CC1C" w14:textId="77777777">
      <w:pPr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t>Ove Jordbakke – Skien kommune</w:t>
      </w:r>
    </w:p>
    <w:p w:rsidR="00436E08" w:rsidP="00436E08" w:rsidRDefault="00436E08" w14:paraId="777A2E87" w14:textId="258C65B8">
      <w:pPr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t xml:space="preserve">Britt Inger </w:t>
      </w:r>
      <w:proofErr w:type="spellStart"/>
      <w:r>
        <w:rPr>
          <w:b/>
          <w:bCs/>
          <w:color w:val="000000"/>
          <w:kern w:val="24"/>
          <w:szCs w:val="20"/>
        </w:rPr>
        <w:t>Kolset</w:t>
      </w:r>
      <w:proofErr w:type="spellEnd"/>
      <w:r>
        <w:rPr>
          <w:b/>
          <w:bCs/>
          <w:color w:val="000000"/>
          <w:kern w:val="24"/>
          <w:szCs w:val="20"/>
        </w:rPr>
        <w:t xml:space="preserve"> – </w:t>
      </w:r>
      <w:proofErr w:type="spellStart"/>
      <w:r>
        <w:rPr>
          <w:b/>
          <w:bCs/>
          <w:color w:val="000000"/>
          <w:kern w:val="24"/>
          <w:szCs w:val="20"/>
        </w:rPr>
        <w:t>Suksit</w:t>
      </w:r>
      <w:proofErr w:type="spellEnd"/>
      <w:r>
        <w:rPr>
          <w:b/>
          <w:bCs/>
          <w:color w:val="000000"/>
          <w:kern w:val="24"/>
          <w:szCs w:val="20"/>
        </w:rPr>
        <w:t xml:space="preserve"> – Kongsbergregionen</w:t>
      </w:r>
    </w:p>
    <w:p w:rsidR="00436E08" w:rsidP="00436E08" w:rsidRDefault="00436E08" w14:paraId="2557E183" w14:textId="7A76199F">
      <w:pPr>
        <w:rPr>
          <w:b/>
          <w:bCs/>
          <w:color w:val="000000"/>
          <w:kern w:val="24"/>
          <w:szCs w:val="20"/>
        </w:rPr>
      </w:pPr>
      <w:r>
        <w:rPr>
          <w:b/>
          <w:bCs/>
          <w:color w:val="000000"/>
          <w:kern w:val="24"/>
          <w:szCs w:val="20"/>
        </w:rPr>
        <w:t>KS digitali</w:t>
      </w:r>
      <w:r w:rsidR="005C546C">
        <w:rPr>
          <w:b/>
          <w:bCs/>
          <w:color w:val="000000"/>
          <w:kern w:val="24"/>
          <w:szCs w:val="20"/>
        </w:rPr>
        <w:t xml:space="preserve">seringsavdelingen v/ Astrid </w:t>
      </w:r>
      <w:proofErr w:type="spellStart"/>
      <w:r w:rsidR="005C546C">
        <w:rPr>
          <w:b/>
          <w:bCs/>
          <w:color w:val="000000"/>
          <w:kern w:val="24"/>
          <w:szCs w:val="20"/>
        </w:rPr>
        <w:t>Øksenvåg</w:t>
      </w:r>
      <w:proofErr w:type="spellEnd"/>
    </w:p>
    <w:p w:rsidR="00436E08" w:rsidP="00436E08" w:rsidRDefault="00436E08" w14:paraId="37732ACB" w14:textId="77777777">
      <w:pPr>
        <w:rPr>
          <w:b/>
          <w:bCs/>
          <w:color w:val="000000"/>
          <w:kern w:val="24"/>
          <w:szCs w:val="20"/>
        </w:rPr>
      </w:pPr>
    </w:p>
    <w:p w:rsidR="00436E08" w:rsidP="00436E08" w:rsidRDefault="00436E08" w14:paraId="583D7D2B" w14:textId="4C4F6817">
      <w:pPr>
        <w:rPr>
          <w:b/>
          <w:bCs/>
          <w:color w:val="000000"/>
          <w:kern w:val="24"/>
          <w:szCs w:val="20"/>
        </w:rPr>
      </w:pPr>
      <w:r w:rsidRPr="00F333E8">
        <w:rPr>
          <w:bCs/>
          <w:i/>
          <w:color w:val="000000"/>
          <w:kern w:val="24"/>
          <w:szCs w:val="20"/>
        </w:rPr>
        <w:t xml:space="preserve">Prosjektleder (PL): </w:t>
      </w:r>
      <w:r w:rsidR="005C546C">
        <w:rPr>
          <w:bCs/>
          <w:i/>
          <w:color w:val="000000"/>
          <w:kern w:val="24"/>
          <w:szCs w:val="20"/>
        </w:rPr>
        <w:t>Telemark kompetanse as v/ Erling Rønnekleiv</w:t>
      </w:r>
    </w:p>
    <w:p w:rsidR="00436E08" w:rsidP="0085114F" w:rsidRDefault="00436E08" w14:paraId="49F7C924" w14:textId="77777777"/>
    <w:p w:rsidR="00436E08" w:rsidP="00436E08" w:rsidRDefault="00436E08" w14:paraId="41EC40D8" w14:textId="77777777">
      <w:pPr>
        <w:pStyle w:val="Overskrift1"/>
      </w:pPr>
      <w:bookmarkStart w:name="_Toc482862650" w:id="21"/>
      <w:r>
        <w:t>Ressursbruk</w:t>
      </w:r>
      <w:bookmarkEnd w:id="21"/>
    </w:p>
    <w:p w:rsidR="00436E08" w:rsidP="0085114F" w:rsidRDefault="00436E08" w14:paraId="1F808559" w14:textId="77777777">
      <w:r>
        <w:t xml:space="preserve"> – hvilke ressurser stilles til disposisjon for gjennomføring av de aktuelle fasene i prosjektet?</w:t>
      </w:r>
    </w:p>
    <w:p w:rsidR="00436E08" w:rsidP="00436E08" w:rsidRDefault="00436E08" w14:paraId="208869DF" w14:textId="7C74408E">
      <w:r>
        <w:t xml:space="preserve">Midt-Telemarkrådet har prioritert </w:t>
      </w:r>
      <w:r w:rsidR="00A1539F">
        <w:t xml:space="preserve">egenkapital </w:t>
      </w:r>
      <w:r>
        <w:t>til prosjektet</w:t>
      </w:r>
    </w:p>
    <w:p w:rsidR="00436E08" w:rsidP="00436E08" w:rsidRDefault="00436E08" w14:paraId="2C524EE1" w14:textId="592347AE">
      <w:r>
        <w:t xml:space="preserve">Grenlandssamarbeider har prioritert </w:t>
      </w:r>
      <w:r w:rsidR="00A1539F">
        <w:t xml:space="preserve">egenkapital </w:t>
      </w:r>
      <w:r>
        <w:t>til prosjektet</w:t>
      </w:r>
    </w:p>
    <w:p w:rsidR="00436E08" w:rsidP="00436E08" w:rsidRDefault="00436E08" w14:paraId="6CA8D06C" w14:textId="5F2ACA87">
      <w:r>
        <w:t xml:space="preserve">Vest-Telemarkrådet har prioritert </w:t>
      </w:r>
      <w:r w:rsidR="00A1539F">
        <w:t xml:space="preserve">egenkapital </w:t>
      </w:r>
      <w:r>
        <w:t>til prosjektet</w:t>
      </w:r>
    </w:p>
    <w:p w:rsidR="00436E08" w:rsidP="00436E08" w:rsidRDefault="00436E08" w14:paraId="2350B267" w14:textId="11826979">
      <w:r>
        <w:t xml:space="preserve">Kongsbergregionen har prioritert </w:t>
      </w:r>
      <w:r w:rsidR="00A1539F">
        <w:t xml:space="preserve">egenkapital </w:t>
      </w:r>
      <w:r>
        <w:t>til prosjektet</w:t>
      </w:r>
    </w:p>
    <w:p w:rsidR="00436E08" w:rsidP="00436E08" w:rsidRDefault="00436E08" w14:paraId="69D8D3EF" w14:textId="77777777">
      <w:r>
        <w:t>Utover direkte økonomiske bidrag vil hver region bidra med egeninnsats knyttet til gjennomføring av pilotering i hver region.</w:t>
      </w:r>
    </w:p>
    <w:p w:rsidR="00436E08" w:rsidP="00436E08" w:rsidRDefault="00A1539F" w14:paraId="3E4772B5" w14:textId="44698FA0">
      <w:r>
        <w:t>Fylkesmannen i Telemark har bidratt til finansiering av prosjektet.</w:t>
      </w:r>
    </w:p>
    <w:p w:rsidR="00A1539F" w:rsidP="00436E08" w:rsidRDefault="00A1539F" w14:paraId="2370A70D" w14:textId="3287B74F">
      <w:r>
        <w:t>Det engasjeres ekstern prosjektleder som koordinerer ressursbruk og fremdrift i prosjektet på vegne av eierne.</w:t>
      </w:r>
    </w:p>
    <w:p w:rsidR="00A1539F" w:rsidP="00436E08" w:rsidRDefault="00A1539F" w14:paraId="4A0F72A3" w14:textId="552559A9">
      <w:r>
        <w:t>Det anskaffes ekstern bistand til å utvikle teknisk løsning, samt teste deler av den i kommuneregionene. Og sette opp løsning tilpasset fremtidig drift, utvikling og forvaltning i fellesskap mellom mange kommuner. Det er forutsatt at hver kommuneregion får oppfølging fra ekstern utviklingspartner med minst 100 timer hver for å sikre at gjennomføring</w:t>
      </w:r>
      <w:r w:rsidR="00AF4BD8">
        <w:t>/pilotering</w:t>
      </w:r>
      <w:r>
        <w:t xml:space="preserve"> i kommuneregionen lykkes og bidrar til felles utviklingsmål.</w:t>
      </w:r>
    </w:p>
    <w:p w:rsidR="00436E08" w:rsidP="00436E08" w:rsidRDefault="00436E08" w14:paraId="56085F65" w14:textId="77777777"/>
    <w:p w:rsidR="00436E08" w:rsidP="00436E08" w:rsidRDefault="00436E08" w14:paraId="0FBC6238" w14:textId="77777777"/>
    <w:p w:rsidR="00436E08" w:rsidP="00436E08" w:rsidRDefault="00436E08" w14:paraId="1F3525F7" w14:textId="77777777">
      <w:bookmarkStart w:name="_GoBack" w:id="22"/>
      <w:bookmarkEnd w:id="22"/>
      <w:r>
        <w:lastRenderedPageBreak/>
        <w:tab/>
      </w:r>
    </w:p>
    <w:p w:rsidR="00436E08" w:rsidP="00436E08" w:rsidRDefault="00436E08" w14:paraId="54FE3970" w14:textId="77777777"/>
    <w:p w:rsidR="00436E08" w:rsidP="00436E08" w:rsidRDefault="00436E08" w14:paraId="37EE6D2E" w14:textId="77777777">
      <w:pPr>
        <w:pStyle w:val="Overskrift2"/>
      </w:pPr>
      <w:bookmarkStart w:name="_Toc482862651" w:id="23"/>
      <w:r>
        <w:t>Budsjett prosjektfase:</w:t>
      </w:r>
      <w:bookmarkEnd w:id="23"/>
    </w:p>
    <w:p w:rsidR="00436E08" w:rsidP="00436E08" w:rsidRDefault="00436E08" w14:paraId="50DF6257" w14:textId="4BD6B79C"/>
    <w:p w:rsidR="00517FCE" w:rsidP="00436E08" w:rsidRDefault="00517FCE" w14:paraId="074EBAE9" w14:textId="5ED49B8A">
      <w:r>
        <w:t xml:space="preserve">Det er budsjettert med en øvre ramme for </w:t>
      </w:r>
      <w:r>
        <w:t>utviklingsarbeidet som er beskrevet i prosjektplanen på 1,</w:t>
      </w:r>
      <w:r>
        <w:rPr/>
        <w:t>2</w:t>
      </w:r>
      <w:proofErr w:type="spellStart"/>
      <w:r>
        <w:t>mill</w:t>
      </w:r>
      <w:proofErr w:type="spellEnd"/>
      <w:r>
        <w:t xml:space="preserve"> kr </w:t>
      </w:r>
      <w:r>
        <w:t>(eks mva)</w:t>
      </w:r>
    </w:p>
    <w:p w:rsidR="00436E08" w:rsidP="00436E08" w:rsidRDefault="00436E08" w14:paraId="661B2218" w14:textId="77777777"/>
    <w:p w:rsidRPr="00E12054" w:rsidR="00DC7DD1" w:rsidP="00436E08" w:rsidRDefault="00DC7DD1" w14:paraId="39F7CD02" w14:textId="77777777"/>
    <w:p w:rsidR="00436E08" w:rsidP="00436E08" w:rsidRDefault="00436E08" w14:paraId="72809AD8" w14:textId="77777777">
      <w:pPr>
        <w:pStyle w:val="Overskrift2"/>
      </w:pPr>
      <w:bookmarkStart w:name="_Toc482862652" w:id="24"/>
      <w:r>
        <w:t>Budsjett – drift og forvaltningsmodell:</w:t>
      </w:r>
      <w:bookmarkEnd w:id="24"/>
    </w:p>
    <w:p w:rsidR="00436E08" w:rsidP="00436E08" w:rsidRDefault="00436E08" w14:paraId="4AC1377F" w14:textId="77777777"/>
    <w:tbl>
      <w:tblPr>
        <w:tblW w:w="8359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firstRow="1" w:lastRow="0" w:firstColumn="1" w:lastColumn="0" w:noHBand="0" w:noVBand="1" w:val="04A0"/>
      </w:tblPr>
      <w:tblGrid>
        <w:gridCol w:w="5382"/>
        <w:gridCol w:w="2977"/>
      </w:tblGrid>
      <w:tr w:rsidRPr="00106BF1" w:rsidR="00106BF1" w:rsidTr="00DC7DD1" w14:paraId="7ADB54DE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717AD3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Kjøp av teknisk drift - skyløsning pr år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1017C488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100 000</w:t>
            </w:r>
          </w:p>
        </w:tc>
      </w:tr>
      <w:tr w:rsidRPr="00106BF1" w:rsidR="00106BF1" w:rsidTr="00DC7DD1" w14:paraId="47641833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4B53C3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Samordning mellom brukerne, brukerforum</w:t>
            </w:r>
            <w:r w:rsidR="00DC7DD1">
              <w:rPr>
                <w:rFonts w:ascii="Calibri" w:hAnsi="Calibri" w:eastAsia="Times New Roman" w:cs="Times New Roman"/>
                <w:color w:val="000000"/>
              </w:rPr>
              <w:t xml:space="preserve">, </w:t>
            </w:r>
            <w:proofErr w:type="spellStart"/>
            <w:r w:rsidR="00DC7DD1">
              <w:rPr>
                <w:rFonts w:ascii="Calibri" w:hAnsi="Calibri" w:eastAsia="Times New Roman" w:cs="Times New Roman"/>
                <w:color w:val="000000"/>
              </w:rPr>
              <w:t>adm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676FCEF9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50 000</w:t>
            </w:r>
          </w:p>
        </w:tc>
      </w:tr>
      <w:tr w:rsidRPr="00106BF1" w:rsidR="00106BF1" w:rsidTr="00DC7DD1" w14:paraId="46188DC4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66012C0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Kjøp av utvikling, videreutvikling pr år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5602D7AB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250 000</w:t>
            </w:r>
          </w:p>
        </w:tc>
      </w:tr>
      <w:tr w:rsidRPr="00106BF1" w:rsidR="00106BF1" w:rsidTr="00DC7DD1" w14:paraId="7B2C40F0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37037F7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Sum driftskostnader pr år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1C3D6A85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400 000</w:t>
            </w:r>
          </w:p>
        </w:tc>
      </w:tr>
      <w:tr w:rsidRPr="00106BF1" w:rsidR="00106BF1" w:rsidTr="00DC7DD1" w14:paraId="414A4563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6BC4221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5E5D6D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106BF1" w:rsidR="00106BF1" w:rsidTr="00DC7DD1" w14:paraId="7D239AB9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5954C0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Brukerkostnad 5000 kr pr kommune - 20 kommuner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237290A4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100 000</w:t>
            </w:r>
          </w:p>
        </w:tc>
      </w:tr>
      <w:tr w:rsidRPr="00106BF1" w:rsidR="00106BF1" w:rsidTr="00DC7DD1" w14:paraId="600A58AE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59F39F6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Egen tid brukerforum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7237C19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RPr="00106BF1" w:rsidR="00106BF1" w:rsidTr="00DC7DD1" w14:paraId="63749B54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07F8E64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 xml:space="preserve">Utviklingsbidrag 1,5 kr pr </w:t>
            </w:r>
            <w:proofErr w:type="spellStart"/>
            <w:r w:rsidRPr="00106BF1">
              <w:rPr>
                <w:rFonts w:ascii="Calibri" w:hAnsi="Calibri" w:eastAsia="Times New Roman" w:cs="Times New Roman"/>
                <w:color w:val="000000"/>
              </w:rPr>
              <w:t>innb</w:t>
            </w:r>
            <w:proofErr w:type="spellEnd"/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72A5F353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300 000</w:t>
            </w:r>
          </w:p>
        </w:tc>
      </w:tr>
      <w:tr w:rsidRPr="00106BF1" w:rsidR="00106BF1" w:rsidTr="00DC7DD1" w14:paraId="777E266E" w14:textId="77777777">
        <w:trPr>
          <w:trHeight w:val="285"/>
        </w:trPr>
        <w:tc>
          <w:tcPr>
            <w:tcW w:w="5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51684F" w14:paraId="0B77E02D" w14:textId="7CFB22B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Sum finansiering pr år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06BF1" w:rsidR="00106BF1" w:rsidP="00106BF1" w:rsidRDefault="00106BF1" w14:paraId="10DFDF17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 w:rsidRPr="00106BF1">
              <w:rPr>
                <w:rFonts w:ascii="Calibri" w:hAnsi="Calibri" w:eastAsia="Times New Roman" w:cs="Times New Roman"/>
                <w:color w:val="000000"/>
              </w:rPr>
              <w:t>400 000</w:t>
            </w:r>
          </w:p>
        </w:tc>
      </w:tr>
    </w:tbl>
    <w:p w:rsidR="00106BF1" w:rsidP="00436E08" w:rsidRDefault="00106BF1" w14:paraId="3D954931" w14:textId="77777777"/>
    <w:p w:rsidR="0085114F" w:rsidP="00F73CDB" w:rsidRDefault="00A1539F" w14:paraId="2325A0C3" w14:textId="16010DD8">
      <w:r>
        <w:t xml:space="preserve">Dette driftsbudsjettet forutsetter at </w:t>
      </w:r>
      <w:r w:rsidR="00517FCE">
        <w:t xml:space="preserve">det er </w:t>
      </w:r>
      <w:r>
        <w:t xml:space="preserve">en vertskommune </w:t>
      </w:r>
      <w:r w:rsidR="00517FCE">
        <w:t xml:space="preserve">som </w:t>
      </w:r>
      <w:r>
        <w:t xml:space="preserve">står som innkjøper av tjenestene på vegne av fellesskapet mellom alle kommunene som benytter løsningen. Og som viderefakturerer driftskostnadene til samarbeidskommunene. </w:t>
      </w:r>
    </w:p>
    <w:p w:rsidRPr="0085114F" w:rsidR="00A1539F" w:rsidP="00F73CDB" w:rsidRDefault="00A1539F" w14:paraId="3F219F3D" w14:textId="77777777"/>
    <w:sectPr w:rsidRPr="0085114F" w:rsidR="00A1539F">
      <w:headerReference w:type="default" r:id="rId19"/>
      <w:footerReference w:type="even" r:id="rId20"/>
      <w:footerReference w:type="default" r:id="rId21"/>
      <w:pgSz w:w="11907" w:h="16839"/>
      <w:pgMar w:top="1448" w:right="1050" w:bottom="1448" w:left="1050" w:header="612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B6BD8" w14:textId="77777777" w:rsidR="00BC6AE0" w:rsidRDefault="00BC6AE0">
      <w:pPr>
        <w:spacing w:after="0" w:line="240" w:lineRule="auto"/>
      </w:pPr>
      <w:r>
        <w:separator/>
      </w:r>
    </w:p>
  </w:endnote>
  <w:endnote w:type="continuationSeparator" w:id="0">
    <w:p w14:paraId="76F7B29D" w14:textId="77777777" w:rsidR="00BC6AE0" w:rsidRDefault="00BC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v="urn:schemas-microsoft-com:vml" xmlns:wpc="http://schemas.microsoft.com/office/word/2010/wordprocessingCanvas" xmlns:wpg="http://schemas.microsoft.com/office/word/2010/wordprocessingGroup" xmlns:cx1="http://schemas.microsoft.com/office/drawing/2014/chartex" xmlns:wps="http://schemas.microsoft.com/office/word/2010/wordprocessingShape" xmlns:cx4="http://schemas.microsoft.com/office/drawing/2016/5/10/chartex" xmlns:cx2="http://schemas.microsoft.com/office/drawing/2015/10/21/chartex"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16="http://schemas.microsoft.com/office/drawing/2010/main" xmlns:ns17="http://schemas.openxmlformats.org/schemaLibrary/2006/main" xmlns:wne="http://schemas.microsoft.com/office/word/2006/wordml" xmlns:c="http://schemas.openxmlformats.org/drawingml/2006/chart" xmlns:ns21="http://schemas.openxmlformats.org/drawingml/2006/chartDrawing" xmlns:xdr="http://schemas.openxmlformats.org/drawingml/2006/spreadsheetDrawing" xmlns:ns23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ns28="urn:schemas-microsoft-com:office:excel" xmlns:w10="urn:schemas-microsoft-com:office:word" xmlns:ns30="urn:schemas-microsoft-com:office:powerpoint" xmlns:ns31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8="http://schemas.openxmlformats.org/officeDocument/2006/bibliography" xmlns:ns39="http://schemas.openxmlformats.org/drawingml/2006/compatibility" xmlns:ns40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FD1A2" w14:textId="77777777" w:rsidR="00E537B0" w:rsidRDefault="00E537B0">
    <w:pPr>
      <w:jc w:val="right"/>
    </w:pPr>
  </w:p>
  <w:p w14:paraId="2C39F6C4" w14:textId="77777777" w:rsidR="00E537B0" w:rsidRDefault="00E537B0">
    <w:pPr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46BC788C" w14:textId="77777777" w:rsidR="00E537B0" w:rsidRDefault="00E537B0">
    <w:pPr>
      <w:jc w:val="right"/>
    </w:pPr>
    <w:r>
      <w:rPr>
        <w:noProof/>
      </w:rPr>
      <mc:AlternateContent>
        <mc:Choice Requires="wpg">
          <w:drawing>
            <wp:inline distT="0" distB="0" distL="0" distR="0" wp14:anchorId="1C422DDA" wp14:editId="31E5C0D0">
              <wp:extent cx="2327910" cy="45085"/>
              <wp:effectExtent l="9525" t="9525" r="15240" b="12065"/>
              <wp:docPr id="3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55EF993" id="Gruppe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Z7EQMAAAAJ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4769674E" w14:textId="77777777" w:rsidR="00E537B0" w:rsidRDefault="00E537B0">
    <w:pPr>
      <w:pStyle w:val="Ingenmellomrom"/>
      <w:rPr>
        <w:sz w:val="2"/>
        <w:szCs w:val="2"/>
      </w:rPr>
    </w:pPr>
  </w:p>
  <w:p w14:paraId="31ACEA03" w14:textId="77777777" w:rsidR="00E537B0" w:rsidRDefault="00E537B0"/>
  <w:p w14:paraId="519A444A" w14:textId="77777777" w:rsidR="00E537B0" w:rsidRDefault="00E537B0"/>
  <w:p w14:paraId="263AA480" w14:textId="77777777" w:rsidR="00E537B0" w:rsidRDefault="00E537B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964857"/>
      <w:docPartObj>
        <w:docPartGallery w:val="Page Numbers (Bottom of Page)"/>
        <w:docPartUnique/>
      </w:docPartObj>
    </w:sdtPr>
    <w:sdtEndPr/>
    <w:sdtContent>
      <w:p w14:paraId="5DB03974" w14:textId="793D0147" w:rsidR="00E537B0" w:rsidRDefault="00E537B0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4D">
          <w:rPr>
            <w:noProof/>
          </w:rPr>
          <w:t>13</w:t>
        </w:r>
        <w:r>
          <w:fldChar w:fldCharType="end"/>
        </w:r>
      </w:p>
    </w:sdtContent>
  </w:sdt>
  <w:p w14:paraId="4C990A9B" w14:textId="77777777" w:rsidR="00E537B0" w:rsidRDefault="00E537B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FC44" w14:textId="77777777" w:rsidR="00BC6AE0" w:rsidRDefault="00BC6AE0">
      <w:pPr>
        <w:spacing w:after="0" w:line="240" w:lineRule="auto"/>
      </w:pPr>
      <w:r>
        <w:separator/>
      </w:r>
    </w:p>
  </w:footnote>
  <w:footnote w:type="continuationSeparator" w:id="0">
    <w:p w14:paraId="287DFCEE" w14:textId="77777777" w:rsidR="00BC6AE0" w:rsidRDefault="00BC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Tittel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E51C0C" w14:textId="77777777" w:rsidR="00E537B0" w:rsidRDefault="00E537B0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Orden i eget hus – i praksis</w:t>
        </w:r>
      </w:p>
    </w:sdtContent>
  </w:sdt>
  <w:p w14:paraId="0A71E6F5" w14:textId="77777777" w:rsidR="00E537B0" w:rsidRDefault="00E537B0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9D8"/>
    <w:multiLevelType w:val="hybridMultilevel"/>
    <w:tmpl w:val="0F00E30E"/>
    <w:lvl w:ilvl="0" w:tplc="CE46FA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2D1A"/>
    <w:multiLevelType w:val="hybridMultilevel"/>
    <w:tmpl w:val="CD584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3AE7"/>
    <w:multiLevelType w:val="hybridMultilevel"/>
    <w:tmpl w:val="E834A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53187"/>
    <w:multiLevelType w:val="hybridMultilevel"/>
    <w:tmpl w:val="F0DCB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F"/>
    <w:rsid w:val="00086B9F"/>
    <w:rsid w:val="00106BF1"/>
    <w:rsid w:val="00190A53"/>
    <w:rsid w:val="0024119D"/>
    <w:rsid w:val="002F70A0"/>
    <w:rsid w:val="00430C8C"/>
    <w:rsid w:val="0043177F"/>
    <w:rsid w:val="00436E08"/>
    <w:rsid w:val="00461485"/>
    <w:rsid w:val="004B25E1"/>
    <w:rsid w:val="0051684F"/>
    <w:rsid w:val="00517FCE"/>
    <w:rsid w:val="005C546C"/>
    <w:rsid w:val="007E7B33"/>
    <w:rsid w:val="00807518"/>
    <w:rsid w:val="0085114F"/>
    <w:rsid w:val="00871E64"/>
    <w:rsid w:val="00954A04"/>
    <w:rsid w:val="00961046"/>
    <w:rsid w:val="00963AFF"/>
    <w:rsid w:val="009D0D36"/>
    <w:rsid w:val="00A0007B"/>
    <w:rsid w:val="00A1539F"/>
    <w:rsid w:val="00A811A5"/>
    <w:rsid w:val="00AA0BC3"/>
    <w:rsid w:val="00AF4BD8"/>
    <w:rsid w:val="00BC0844"/>
    <w:rsid w:val="00BC0F2A"/>
    <w:rsid w:val="00BC6AE0"/>
    <w:rsid w:val="00C3576B"/>
    <w:rsid w:val="00CB536C"/>
    <w:rsid w:val="00CD0647"/>
    <w:rsid w:val="00CF4B1D"/>
    <w:rsid w:val="00D702E7"/>
    <w:rsid w:val="00DC7DD1"/>
    <w:rsid w:val="00E00A16"/>
    <w:rsid w:val="00E537B0"/>
    <w:rsid w:val="00E8404D"/>
    <w:rsid w:val="00F7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18F9"/>
  <w15:docId w15:val="{376E4033-9ABF-4245-9DD9-276892ACD231}"/>
</w:settings>
</file>

<file path=word/styles.xml><?xml version="1.0" encoding="utf-8"?>
<w:styles xmlns:v="urn:schemas-microsoft-com:vml" xmlns:wpc="http://schemas.microsoft.com/office/word/2010/wordprocessingCanvas" xmlns:wpg="http://schemas.microsoft.com/office/word/2010/wordprocessingGroup" xmlns:cx1="http://schemas.microsoft.com/office/drawing/2014/chartex" xmlns:wps="http://schemas.microsoft.com/office/word/2010/wordprocessingShape" xmlns:cx4="http://schemas.microsoft.com/office/drawing/2016/5/10/chartex" xmlns:cx2="http://schemas.microsoft.com/office/drawing/2015/10/21/chartex"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16="http://schemas.microsoft.com/office/drawing/2010/main" xmlns:ns17="http://schemas.openxmlformats.org/schemaLibrary/2006/main" xmlns:wne="http://schemas.microsoft.com/office/word/2006/wordml" xmlns:c="http://schemas.openxmlformats.org/drawingml/2006/chart" xmlns:ns21="http://schemas.openxmlformats.org/drawingml/2006/chartDrawing" xmlns:xdr="http://schemas.openxmlformats.org/drawingml/2006/spreadsheetDrawing" xmlns:ns23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ns28="urn:schemas-microsoft-com:office:excel" xmlns:w10="urn:schemas-microsoft-com:office:word" xmlns:ns30="urn:schemas-microsoft-com:office:powerpoint" xmlns:ns31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8="http://schemas.openxmlformats.org/officeDocument/2006/bibliography" xmlns:ns39="http://schemas.openxmlformats.org/drawingml/2006/compatibility" xmlns:ns40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hAnsiTheme="majorHAnsi" w:eastAsiaTheme="majorEastAsia" w:cstheme="majorBidi"/>
      <w:bCs/>
      <w:i/>
      <w:color w:val="6076B4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bCs/>
      <w:color w:val="2F5897" w:themeColor="text2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hAnsiTheme="majorHAnsi" w:eastAsiaTheme="majorEastAsia" w:cstheme="majorBidi"/>
      <w:bCs/>
      <w:i/>
      <w:color w:val="2F5897" w:themeColor="text2"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hAnsiTheme="majorHAnsi" w:eastAsiaTheme="majorEastAsia" w:cstheme="majorBidi"/>
      <w:bCs/>
      <w:i/>
      <w:iCs/>
      <w:color w:val="2F5897" w:themeColor="text2"/>
      <w:sz w:val="23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hAnsiTheme="majorHAnsi" w:eastAsiaTheme="majorEastAsia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hAnsiTheme="majorHAnsi" w:eastAsiaTheme="majorEastAsia" w:cstheme="majorBidi"/>
      <w:i/>
      <w:iCs/>
      <w:color w:val="000000"/>
      <w:sz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hAnsiTheme="majorHAnsi" w:eastAsiaTheme="majorEastAsia" w:cstheme="majorBidi"/>
      <w:i/>
      <w:iCs/>
      <w:color w:val="000000"/>
      <w:sz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hAnsiTheme="majorHAnsi" w:eastAsiaTheme="majorEastAsia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character" w:styleId="Standardskriftforavsnitt" w:default="true">
    <w:name w:val="Default Paragraph Font"/>
    <w:uiPriority w:val="1"/>
    <w:semiHidden/>
    <w:unhideWhenUsed/>
  </w:style>
  <w:style w:type="table" w:styleId="Vanligtabel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true">
    <w:name w:val="No List"/>
    <w:uiPriority w:val="99"/>
    <w:semiHidden/>
    <w:unhideWhenUsed/>
  </w:style>
  <w:style w:type="character" w:styleId="Overskrift1Tegn" w:customStyle="true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bCs/>
      <w:i/>
      <w:color w:val="auto"/>
      <w:sz w:val="32"/>
      <w:szCs w:val="32"/>
    </w:rPr>
  </w:style>
  <w:style w:type="character" w:styleId="Overskrift2Tegn" w:customStyle="true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Cs/>
      <w:color w:val="auto"/>
      <w:sz w:val="28"/>
      <w:szCs w:val="28"/>
    </w:rPr>
  </w:style>
  <w:style w:type="character" w:styleId="Overskrift3Tegn" w:customStyle="true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Cs/>
      <w:i/>
      <w:color w:val="auto"/>
      <w:sz w:val="23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300" w:line="240" w:lineRule="auto"/>
      <w:contextualSpacing/>
    </w:pPr>
    <w:rPr>
      <w:rFonts w:asciiTheme="majorHAnsi" w:hAnsiTheme="majorHAnsi" w:eastAsiaTheme="majorEastAsia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TittelTegn" w:customStyle="true">
    <w:name w:val="Tittel Tegn"/>
    <w:basedOn w:val="Standardskriftforavsnitt"/>
    <w:link w:val="Tittel"/>
    <w:uiPriority w:val="10"/>
    <w:rPr>
      <w:rFonts w:asciiTheme="majorHAnsi" w:hAnsiTheme="majorHAnsi" w:eastAsiaTheme="majorEastAsia" w:cstheme="majorBidi"/>
      <w:color w:val="auto"/>
      <w:spacing w:val="5"/>
      <w:kern w:val="28"/>
      <w:sz w:val="60"/>
      <w:szCs w:val="60"/>
      <w14:ligatures w14:val="standardContextual"/>
      <w14:cntxtAlts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styleId="UndertittelTegn" w:customStyle="true">
    <w:name w:val="Undertittel Tegn"/>
    <w:basedOn w:val="Standardskriftforavsnitt"/>
    <w:link w:val="Undertittel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320"/>
        <w:tab w:val="right" w:pos="8640"/>
      </w:tabs>
    </w:pPr>
  </w:style>
  <w:style w:type="character" w:styleId="TopptekstTegn" w:customStyle="true">
    <w:name w:val="Topptekst Tegn"/>
    <w:basedOn w:val="Standardskriftforavsnitt"/>
    <w:link w:val="Topptekst"/>
    <w:uiPriority w:val="99"/>
    <w:rPr>
      <w:rFonts w:eastAsiaTheme="minorEastAsia"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character" w:styleId="IngenmellomromTegn" w:customStyle="true">
    <w:name w:val="Ingen mellomrom Tegn"/>
    <w:basedOn w:val="Standardskriftforavsnitt"/>
    <w:link w:val="Ingenmellomrom"/>
    <w:uiPriority w:val="1"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true">
    <w:name w:val="Bobletekst Tegn"/>
    <w:basedOn w:val="Standardskriftforavsnitt"/>
    <w:link w:val="Bobletekst"/>
    <w:uiPriority w:val="99"/>
    <w:semiHidden/>
    <w:rPr>
      <w:rFonts w:ascii="Tahoma" w:hAnsi="Tahoma" w:cs="Tahoma" w:eastAsiaTheme="minorEastAsia"/>
      <w:sz w:val="16"/>
      <w:szCs w:val="16"/>
    </w:rPr>
  </w:style>
  <w:style w:type="character" w:styleId="Overskrift4Tegn" w:customStyle="true">
    <w:name w:val="Overskrift 4 Tegn"/>
    <w:basedOn w:val="Standardskriftforavsnitt"/>
    <w:link w:val="Overskrift4"/>
    <w:uiPriority w:val="9"/>
    <w:semiHidden/>
    <w:rPr>
      <w:rFonts w:asciiTheme="majorHAnsi" w:hAnsiTheme="majorHAnsi" w:eastAsiaTheme="majorEastAsia" w:cstheme="majorBidi"/>
      <w:bCs/>
      <w:i/>
      <w:iCs/>
      <w:color w:val="auto"/>
      <w:sz w:val="23"/>
    </w:rPr>
  </w:style>
  <w:style w:type="character" w:styleId="Overskrift5Tegn" w:customStyle="true">
    <w:name w:val="Overskrift 5 Tegn"/>
    <w:basedOn w:val="Standardskriftforavsnitt"/>
    <w:link w:val="Overskrift5"/>
    <w:uiPriority w:val="9"/>
    <w:semiHidden/>
    <w:rPr>
      <w:rFonts w:asciiTheme="majorHAnsi" w:hAnsiTheme="majorHAnsi" w:eastAsiaTheme="majorEastAsia" w:cstheme="majorBidi"/>
      <w:color w:val="000000"/>
    </w:rPr>
  </w:style>
  <w:style w:type="character" w:styleId="Overskrift6Tegn" w:customStyle="true">
    <w:name w:val="Overskrift 6 Tegn"/>
    <w:basedOn w:val="Standardskriftforavsnitt"/>
    <w:link w:val="Overskrift6"/>
    <w:uiPriority w:val="9"/>
    <w:semiHidden/>
    <w:rPr>
      <w:rFonts w:asciiTheme="majorHAnsi" w:hAnsiTheme="majorHAnsi" w:eastAsiaTheme="majorEastAsia" w:cstheme="majorBidi"/>
      <w:i/>
      <w:iCs/>
      <w:color w:val="000000"/>
      <w:sz w:val="21"/>
    </w:rPr>
  </w:style>
  <w:style w:type="character" w:styleId="Overskrift7Tegn" w:customStyle="true">
    <w:name w:val="Overskrift 7 Tegn"/>
    <w:basedOn w:val="Standardskriftforavsnitt"/>
    <w:link w:val="Overskrift7"/>
    <w:uiPriority w:val="9"/>
    <w:semiHidden/>
    <w:rPr>
      <w:rFonts w:asciiTheme="majorHAnsi" w:hAnsiTheme="majorHAnsi" w:eastAsiaTheme="majorEastAsia" w:cstheme="majorBidi"/>
      <w:i/>
      <w:iCs/>
      <w:color w:val="000000"/>
      <w:sz w:val="21"/>
    </w:rPr>
  </w:style>
  <w:style w:type="character" w:styleId="Overskrift8Tegn" w:customStyle="true">
    <w:name w:val="Overskrift 8 Tegn"/>
    <w:basedOn w:val="Standardskriftforavsnitt"/>
    <w:link w:val="Overskrift8"/>
    <w:uiPriority w:val="9"/>
    <w:semiHidden/>
    <w:rPr>
      <w:rFonts w:asciiTheme="majorHAnsi" w:hAnsiTheme="majorHAnsi" w:eastAsiaTheme="majorEastAsia" w:cstheme="majorBidi"/>
      <w:color w:val="000000"/>
      <w:sz w:val="20"/>
      <w:szCs w:val="20"/>
    </w:rPr>
  </w:style>
  <w:style w:type="character" w:styleId="Overskrift9Tegn" w:customStyle="true">
    <w:name w:val="Overskrift 9 Tegn"/>
    <w:basedOn w:val="Standardskriftforavsnitt"/>
    <w:link w:val="Overskrift9"/>
    <w:uiPriority w:val="9"/>
    <w:semiHidden/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  <w:color w:val="auto"/>
    </w:rPr>
  </w:style>
  <w:style w:type="paragraph" w:styleId="Listeavsnitt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Sitat">
    <w:name w:val="Quote"/>
    <w:basedOn w:val="Normal"/>
    <w:next w:val="Normal"/>
    <w:link w:val="SitatTeg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styleId="SitatTegn" w:customStyle="true">
    <w:name w:val="Sitat Tegn"/>
    <w:basedOn w:val="Standardskriftforavsnitt"/>
    <w:link w:val="Sitat"/>
    <w:uiPriority w:val="29"/>
    <w:rPr>
      <w:rFonts w:asciiTheme="majorHAnsi" w:hAnsiTheme="majorHAnsi"/>
      <w:i/>
      <w:iCs/>
      <w:color w:val="auto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color="6076B4" w:themeColor="accent1" w:sz="36" w:space="8"/>
        <w:left w:val="single" w:color="6076B4" w:themeColor="accent1" w:sz="36" w:space="8"/>
        <w:bottom w:val="single" w:color="6076B4" w:themeColor="accent1" w:sz="36" w:space="8"/>
        <w:right w:val="single" w:color="6076B4" w:themeColor="accent1" w:sz="36" w:space="8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hAnsiTheme="majorHAnsi" w:eastAsiaTheme="majorEastAsia"/>
      <w:bCs/>
      <w:i/>
      <w:iCs/>
      <w:color w:val="000000"/>
      <w:sz w:val="24"/>
      <w14:ligatures w14:val="standardContextual"/>
      <w14:cntxtAlts/>
    </w:rPr>
  </w:style>
  <w:style w:type="character" w:styleId="SterktsitatTegn" w:customStyle="true">
    <w:name w:val="Sterkt sitat Tegn"/>
    <w:basedOn w:val="Standardskriftforavsnitt"/>
    <w:link w:val="Sterktsitat"/>
    <w:uiPriority w:val="30"/>
    <w:rPr>
      <w:rFonts w:asciiTheme="majorHAnsi" w:hAnsiTheme="majorHAnsi" w:eastAsiaTheme="majorEastAsia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aps w:val="false"/>
      <w:smallCaps w:val="false"/>
      <w:color w:val="auto"/>
    </w:rPr>
  </w:style>
  <w:style w:type="character" w:styleId="Svakreferanse">
    <w:name w:val="Subtle Reference"/>
    <w:basedOn w:val="Standardskriftforavsnitt"/>
    <w:uiPriority w:val="31"/>
    <w:qFormat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caps w:val="false"/>
      <w:smallCaps w:val="false"/>
      <w:color w:val="auto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caps w:val="false"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spacing w:before="480" w:line="276" w:lineRule="auto"/>
      <w:outlineLvl w:val="9"/>
    </w:pPr>
    <w:rPr>
      <w:b/>
      <w:i w:val="false"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true">
    <w:name w:val="Bunntekst Tegn"/>
    <w:basedOn w:val="Standardskriftforavsnitt"/>
    <w:link w:val="Bunntekst"/>
    <w:uiPriority w:val="99"/>
  </w:style>
  <w:style w:type="character" w:styleId="Hyperkobling">
    <w:name w:val="Hyperlink"/>
    <w:uiPriority w:val="99"/>
    <w:rsid w:val="0085114F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DC7DD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C7DD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8"></Relationship><Relationship TargetMode="External" Target="https://www.difi.no/artikkel/2016/05/veiledere-relevante-informasjonsforvaltning" Type="http://schemas.openxmlformats.org/officeDocument/2006/relationships/hyperlink" Id="rId13"></Relationship><Relationship TargetMode="External" Target="https://azure.microsoft.com/nb-no/solutions/dev-test/" Type="http://schemas.openxmlformats.org/officeDocument/2006/relationships/hyperlink" Id="rId18"></Relationship><Relationship Target="../customXml/item3.xml" Type="http://schemas.openxmlformats.org/officeDocument/2006/relationships/customXml" Id="rId3"></Relationship><Relationship Target="footer2.xml" Type="http://schemas.openxmlformats.org/officeDocument/2006/relationships/footer" Id="rId21"></Relationship><Relationship Target="settings.xml" Type="http://schemas.openxmlformats.org/officeDocument/2006/relationships/settings" Id="rId7"></Relationship><Relationship Target="media/image2.png" Type="http://schemas.openxmlformats.org/officeDocument/2006/relationships/image" Id="rId12"></Relationship><Relationship TargetMode="External" Target="https://en.wikipedia.org/wiki/DevOps" Type="http://schemas.openxmlformats.org/officeDocument/2006/relationships/hyperlink" Id="rId17"></Relationship><Relationship Target="../customXml/item2.xml" Type="http://schemas.openxmlformats.org/officeDocument/2006/relationships/customXml" Id="rId2"></Relationship><Relationship Target="media/image3.png" Type="http://schemas.openxmlformats.org/officeDocument/2006/relationships/image" Id="rId16"></Relationship><Relationship Target="footer1.xml" Type="http://schemas.openxmlformats.org/officeDocument/2006/relationships/footer" Id="rId20"></Relationship><Relationship Target="../customXml/item1.xml" Type="http://schemas.openxmlformats.org/officeDocument/2006/relationships/customXml" Id="rId1"></Relationship><Relationship Target="styles.xml" Type="http://schemas.openxmlformats.org/officeDocument/2006/relationships/styles" Id="rId6"></Relationship><Relationship Target="media/image1.png" Type="http://schemas.openxmlformats.org/officeDocument/2006/relationships/image" Id="rId11"></Relationship><Relationship Target="theme/theme1.xml" Type="http://schemas.openxmlformats.org/officeDocument/2006/relationships/theme" Id="rId24"></Relationship><Relationship Target="numbering.xml" Type="http://schemas.openxmlformats.org/officeDocument/2006/relationships/numbering" Id="rId5"></Relationship><Relationship TargetMode="External" Target="https://www.prosjektveiviseren.no/prosjektstyring-og-smidig-utviklingsmetodikk" Type="http://schemas.openxmlformats.org/officeDocument/2006/relationships/hyperlink" Id="rId15"></Relationship><Relationship Target="glossary/document.xml" Type="http://schemas.openxmlformats.org/officeDocument/2006/relationships/glossaryDocument" Id="rId23"></Relationship><Relationship Target="endnotes.xml" Type="http://schemas.openxmlformats.org/officeDocument/2006/relationships/endnotes" Id="rId10"></Relationship><Relationship Target="header1.xml" Type="http://schemas.openxmlformats.org/officeDocument/2006/relationships/header" Id="rId19"></Relationship><Relationship Target="../customXml/item4.xml" Type="http://schemas.openxmlformats.org/officeDocument/2006/relationships/customXml" Id="rId4"></Relationship><Relationship Target="footnotes.xml" Type="http://schemas.openxmlformats.org/officeDocument/2006/relationships/footnotes" Id="rId9"></Relationship><Relationship TargetMode="External" Target="https://www.regjeringen.no/no/dokumenter/meld.-st.-27-20152016/id2483795/sec2" Type="http://schemas.openxmlformats.org/officeDocument/2006/relationships/hyperlink" Id="rId14"></Relationship><Relationship Target="fontTable.xml" Type="http://schemas.openxmlformats.org/officeDocument/2006/relationships/fontTable" Id="rId22"></Relationship></Relationships>
</file>

<file path=word/_rels/settings.xml.rels><?xml version="1.0" encoding="UTF-8" standalone="yes"?><Relationships xmlns="http://schemas.openxmlformats.org/package/2006/relationships"><Relationship TargetMode="External" Target="file:///C:\Users\erro\AppData\Roaming\Microsoft\Templates\Rapport%20(ledelse).dotx" Type="http://schemas.openxmlformats.org/officeDocument/2006/relationships/attachedTemplate" Id="rId1"></Relationship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175E6361409183BF0AF767C08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0417B9-8224-4794-9723-2C3F5CE516E9}"/>
      </w:docPartPr>
      <w:docPartBody>
        <w:p w:rsidR="00EA204E" w:rsidRDefault="00EC3F1C">
          <w:pPr>
            <w:pStyle w:val="32D5175E6361409183BF0AF767C08E5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[Skriv inn tittel]</w:t>
          </w:r>
        </w:p>
      </w:docPartBody>
    </w:docPart>
    <w:docPart>
      <w:docPartPr>
        <w:name w:val="0759F2ED964C41BEB6CE01F4A1E33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0866F-176F-42D7-A921-E763279C3964}"/>
      </w:docPartPr>
      <w:docPartBody>
        <w:p w:rsidR="00EA204E" w:rsidRDefault="00EC3F1C">
          <w:pPr>
            <w:pStyle w:val="0759F2ED964C41BEB6CE01F4A1E336C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[Skriv inn undertittel for dokumentet]</w:t>
          </w:r>
        </w:p>
      </w:docPartBody>
    </w:docPart>
    <w:docPart>
      <w:docPartPr>
        <w:name w:val="60D12FFDA79642E1A08ACE1B44EBD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D536E7-1D6D-4B9A-BF41-F76204615504}"/>
      </w:docPartPr>
      <w:docPartBody>
        <w:p w:rsidR="00EA204E" w:rsidRDefault="00EC3F1C" w:rsidP="00EC3F1C">
          <w:pPr>
            <w:pStyle w:val="60D12FFDA79642E1A08ACE1B44EBD03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[Skriv inn tittel]</w:t>
          </w:r>
        </w:p>
      </w:docPartBody>
    </w:docPart>
    <w:docPart>
      <w:docPartPr>
        <w:name w:val="7FC6A21EA0B84E1DBB910439BBB37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BA365F-770C-49C7-AA58-D9576ACC36A6}"/>
      </w:docPartPr>
      <w:docPartBody>
        <w:p w:rsidR="00EA204E" w:rsidRDefault="00EC3F1C" w:rsidP="00EC3F1C">
          <w:pPr>
            <w:pStyle w:val="7FC6A21EA0B84E1DBB910439BBB3702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[Skriv inn undertittel for dokumentet]</w:t>
          </w:r>
        </w:p>
      </w:docPartBody>
    </w:docPart>
    <w:docPart>
      <w:docPartPr>
        <w:name w:val="BE7A0F09D5824A5198AF529B7AC62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B807CD-5C3A-4FE9-978F-8F8B08DBA127}"/>
      </w:docPartPr>
      <w:docPartBody>
        <w:p w:rsidR="00EA204E" w:rsidRDefault="00EC3F1C" w:rsidP="00EC3F1C">
          <w:pPr>
            <w:pStyle w:val="BE7A0F09D5824A5198AF529B7AC62FF8"/>
          </w:pPr>
          <w:r>
            <w:t>[Skriv inn sammendrag av dokumentet her. Sammendraget er vanligvis et kort sammendrag av innholdet i dokumentet. Skriv inn sammendrag av dokumentet her. Sammendraget er vanligvis et kort sammendrag av innholdet i dokumentet.]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C"/>
    <w:rsid w:val="0035547D"/>
    <w:rsid w:val="00475D2D"/>
    <w:rsid w:val="005A52FF"/>
    <w:rsid w:val="00AC70C2"/>
    <w:rsid w:val="00B819EE"/>
    <w:rsid w:val="00EA204E"/>
    <w:rsid w:val="00E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2D5175E6361409183BF0AF767C08E59">
    <w:name w:val="32D5175E6361409183BF0AF767C08E59"/>
  </w:style>
  <w:style w:type="paragraph" w:customStyle="1" w:styleId="0759F2ED964C41BEB6CE01F4A1E336CB">
    <w:name w:val="0759F2ED964C41BEB6CE01F4A1E336CB"/>
  </w:style>
  <w:style w:type="paragraph" w:customStyle="1" w:styleId="47AC8E1E55EE4E97BE4094E39B796059">
    <w:name w:val="47AC8E1E55EE4E97BE4094E39B796059"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F802EEA571264957823F0A36700F3EA0">
    <w:name w:val="F802EEA571264957823F0A36700F3EA0"/>
  </w:style>
  <w:style w:type="paragraph" w:customStyle="1" w:styleId="60D12FFDA79642E1A08ACE1B44EBD03D">
    <w:name w:val="60D12FFDA79642E1A08ACE1B44EBD03D"/>
    <w:rsid w:val="00EC3F1C"/>
  </w:style>
  <w:style w:type="paragraph" w:customStyle="1" w:styleId="7FC6A21EA0B84E1DBB910439BBB37025">
    <w:name w:val="7FC6A21EA0B84E1DBB910439BBB37025"/>
    <w:rsid w:val="00EC3F1C"/>
  </w:style>
  <w:style w:type="paragraph" w:customStyle="1" w:styleId="BE7A0F09D5824A5198AF529B7AC62FF8">
    <w:name w:val="BE7A0F09D5824A5198AF529B7AC62FF8"/>
    <w:rsid w:val="00EC3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<Relationships xmlns="http://schemas.openxmlformats.org/package/2006/relationships"><Relationship Target="../media/image4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></Relationship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></Relationship></Relationships>
</file>

<file path=customXml/item1.xml><?xml version="1.0" encoding="utf-8"?>
<ns31:CoverPageProperties xmlns:v="urn:schemas-microsoft-com:vml" xmlns:wpc="http://schemas.microsoft.com/office/word/2010/wordprocessingCanvas" xmlns:wpg="http://schemas.microsoft.com/office/word/2010/wordprocessingGroup" xmlns:cx1="http://schemas.microsoft.com/office/drawing/2014/chartex" xmlns:wps="http://schemas.microsoft.com/office/word/2010/wordprocessingShape" xmlns:cx4="http://schemas.microsoft.com/office/drawing/2016/5/10/chartex" xmlns:cx2="http://schemas.microsoft.com/office/drawing/2015/10/21/chartex"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16="http://schemas.microsoft.com/office/drawing/2010/main" xmlns:ns17="http://schemas.openxmlformats.org/schemaLibrary/2006/main" xmlns:wne="http://schemas.microsoft.com/office/word/2006/wordml" xmlns:c="http://schemas.openxmlformats.org/drawingml/2006/chart" xmlns:ns21="http://schemas.openxmlformats.org/drawingml/2006/chartDrawing" xmlns:xdr="http://schemas.openxmlformats.org/drawingml/2006/spreadsheetDrawing" xmlns:ns23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ns28="urn:schemas-microsoft-com:office:excel" xmlns:w10="urn:schemas-microsoft-com:office:word" xmlns:ns30="urn:schemas-microsoft-com:office:powerpoint" xmlns:ns31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8="http://schemas.openxmlformats.org/officeDocument/2006/bibliography" xmlns:ns39="http://schemas.openxmlformats.org/drawingml/2006/compatibility" xmlns:ns40="http://schemas.openxmlformats.org/drawingml/2006/lockedCanvas">
  <ns31:PublishDate/>
  <ns31:Abstract>Alle kommuner har mellom 100 og 180 digitale systemer for å levere tjenester, saksbehandle, arkivere, styre og lede den kommunale tjenesteproduksjonen med krav til 24/7 dialog med innbyggerne våre. For at kommuner skal kunne tilby gode digitale tjenester er god forvaltning av den informasjon som ligger lagret i alle disse systemer helt sentralt. Dette er viktig både med tanke på gjenbruk av informasjon (unngå dobbeltregistrering av data), etablering av automatiserte prosesser og for å ivareta gjeldende krav til informasjonssikkerhet gjennom å ha «orden i eget hus». Samtidig får vi signaler fra staten om en ny personvernlov fra 2018 som vil sette mye sterkere krav til kommunene som forvaltere av personopplysninger. Dette prosjektet handler om å utvikle et felles verktøy for å etablere nødvendige oversikter over hvilken informasjon som ligger lagret i hvilke systemer slik at strategiske satsinger og endringer kan gjøres bedre planlagt. I dag er det få eller ingen kommuner som full oversikt over sin informasjonsportefølje. Verktøyet som utvikles vil kunne bidra til en standardisering og effektivisering av nødvendige kartleggingsprosesser i den enkelte kommune og gi et meget godt grunnlag for videre digitalisering og effektivisering. </ns31:Abstract>
  <ns31:CompanyAddress/>
  <ns31:CompanyPhone/>
  <ns31:CompanyFax/>
  <ns31:CompanyEmail/>
</ns31: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ns38:Sources xmlns:v="urn:schemas-microsoft-com:vml" xmlns:wpc="http://schemas.microsoft.com/office/word/2010/wordprocessingCanvas" xmlns:wpg="http://schemas.microsoft.com/office/word/2010/wordprocessingGroup" xmlns:cx1="http://schemas.microsoft.com/office/drawing/2014/chartex" xmlns:wps="http://schemas.microsoft.com/office/word/2010/wordprocessingShape" xmlns:cx4="http://schemas.microsoft.com/office/drawing/2016/5/10/chartex" xmlns:cx2="http://schemas.microsoft.com/office/drawing/2015/10/21/chartex"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16="http://schemas.microsoft.com/office/drawing/2010/main" xmlns:ns17="http://schemas.openxmlformats.org/schemaLibrary/2006/main" xmlns:wne="http://schemas.microsoft.com/office/word/2006/wordml" xmlns:c="http://schemas.openxmlformats.org/drawingml/2006/chart" xmlns:ns21="http://schemas.openxmlformats.org/drawingml/2006/chartDrawing" xmlns:xdr="http://schemas.openxmlformats.org/drawingml/2006/spreadsheetDrawing" xmlns:ns23="http://schemas.microsoft.com/office/drawing/2012/chartStyle" xmlns:dgm="http://schemas.openxmlformats.org/drawingml/2006/diagram" xmlns:pic="http://schemas.openxmlformats.org/drawingml/2006/picture" xmlns:dsp="http://schemas.microsoft.com/office/drawing/2008/diagram" xmlns:o="urn:schemas-microsoft-com:office:office" xmlns:ns28="urn:schemas-microsoft-com:office:excel" xmlns:w10="urn:schemas-microsoft-com:office:word" xmlns:ns30="urn:schemas-microsoft-com:office:powerpoint" xmlns:ns31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8="http://schemas.openxmlformats.org/officeDocument/2006/bibliography" xmlns:ns39="http://schemas.openxmlformats.org/drawingml/2006/compatibility" xmlns:ns40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F46F34-3059-4CD0-82CC-30B7D5D4D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0CA1E7E-D4F7-4471-B5D4-750C061BC25E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Rapport (ledelse).dotx</properties:Template>
  <properties:Company/>
  <properties:Pages>14</properties:Pages>
  <properties:Words>2531</properties:Words>
  <properties:Characters>13419</properties:Characters>
  <properties:Lines>111</properties:Lines>
  <properties:Paragraphs>31</properties:Paragraphs>
  <properties:TotalTime>5</properties:TotalTime>
  <properties:ScaleCrop>false</properties:ScaleCrop>
  <properties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Orden i eget hus – i praksis</vt:lpstr>
      <vt:lpstr/>
    </vt:vector>
  </properties:TitlesOfParts>
  <properties:LinksUpToDate>false</properties:LinksUpToDate>
  <properties:CharactersWithSpaces>15919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2017-09-06T07:06:00Z</dcterms:created>
  <dc:creator>Erling Rønnekleiv</dc:creator>
  <cp:keywords/>
  <cp:lastModifiedBy>Rønnekleiv, Erling</cp:lastModifiedBy>
  <cp:lastPrinted>2017-05-19T08:37:00Z</cp:lastPrinted>
  <dcterms:modified xmlns:xsi="http://www.w3.org/2001/XMLSchema-instance" xsi:type="dcterms:W3CDTF">2017-09-06T07:19:00Z</dcterms:modified>
  <dc:subject>Et felles utviklingsprosjekt mellom Kongsbergregionen, Midt-Telemark, Vest-Telemark og Grenlandssamarbeidet</dc:subject>
  <dc:title>Orden i eget hus – i praksis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